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CD872D" w14:textId="2AA6623C" w:rsidR="00C23F69" w:rsidRPr="00A664E1" w:rsidRDefault="00E83946" w:rsidP="69545384">
      <w:pPr>
        <w:pStyle w:val="Header"/>
        <w:spacing w:before="240" w:after="240"/>
        <w:ind w:left="360"/>
        <w:jc w:val="center"/>
        <w:rPr>
          <w:rFonts w:eastAsiaTheme="minorEastAsia"/>
          <w:b/>
          <w:bCs/>
          <w:color w:val="70AD47" w:themeColor="accent6"/>
          <w:sz w:val="24"/>
          <w:szCs w:val="24"/>
        </w:rPr>
      </w:pPr>
      <w:r w:rsidRPr="69545384">
        <w:rPr>
          <w:rFonts w:ascii="Arial" w:hAnsi="Arial" w:cs="Arial"/>
          <w:b/>
          <w:bCs/>
          <w:sz w:val="24"/>
          <w:szCs w:val="24"/>
        </w:rPr>
        <w:t>8.1.</w:t>
      </w:r>
      <w:r w:rsidR="008F4013" w:rsidRPr="69545384">
        <w:rPr>
          <w:rFonts w:ascii="Arial" w:hAnsi="Arial" w:cs="Arial"/>
          <w:b/>
          <w:bCs/>
          <w:sz w:val="24"/>
          <w:szCs w:val="24"/>
        </w:rPr>
        <w:t>15</w:t>
      </w:r>
      <w:r w:rsidR="52483125" w:rsidRPr="69545384">
        <w:rPr>
          <w:rFonts w:cs="Arial"/>
          <w:b/>
          <w:bCs/>
          <w:sz w:val="24"/>
          <w:szCs w:val="24"/>
        </w:rPr>
        <w:t xml:space="preserve"> </w:t>
      </w:r>
      <w:r w:rsidR="004A5E77" w:rsidRPr="69545384">
        <w:rPr>
          <w:rFonts w:ascii="Arial" w:hAnsi="Arial" w:cs="Arial"/>
          <w:b/>
          <w:bCs/>
          <w:sz w:val="24"/>
          <w:szCs w:val="24"/>
        </w:rPr>
        <w:t xml:space="preserve">Techniniai reikalavimai </w:t>
      </w:r>
      <w:r w:rsidRPr="69545384">
        <w:rPr>
          <w:rFonts w:ascii="Arial" w:hAnsi="Arial" w:cs="Arial"/>
          <w:b/>
          <w:bCs/>
          <w:sz w:val="24"/>
          <w:szCs w:val="24"/>
        </w:rPr>
        <w:t xml:space="preserve">1 kV </w:t>
      </w:r>
      <w:r w:rsidR="0088367D" w:rsidRPr="69545384">
        <w:rPr>
          <w:rFonts w:ascii="Arial" w:hAnsi="Arial" w:cs="Arial"/>
          <w:b/>
          <w:bCs/>
          <w:sz w:val="24"/>
          <w:szCs w:val="24"/>
        </w:rPr>
        <w:t>daugiagyslia</w:t>
      </w:r>
      <w:r w:rsidR="004A5E77" w:rsidRPr="69545384">
        <w:rPr>
          <w:rFonts w:ascii="Arial" w:hAnsi="Arial" w:cs="Arial"/>
          <w:b/>
          <w:bCs/>
          <w:sz w:val="24"/>
          <w:szCs w:val="24"/>
        </w:rPr>
        <w:t>ms</w:t>
      </w:r>
      <w:r w:rsidR="0088367D" w:rsidRPr="69545384">
        <w:rPr>
          <w:rFonts w:ascii="Arial" w:hAnsi="Arial" w:cs="Arial"/>
          <w:b/>
          <w:bCs/>
          <w:sz w:val="24"/>
          <w:szCs w:val="24"/>
        </w:rPr>
        <w:t xml:space="preserve"> </w:t>
      </w:r>
      <w:r w:rsidR="00A664E1" w:rsidRPr="69545384">
        <w:rPr>
          <w:rFonts w:ascii="Arial" w:hAnsi="Arial" w:cs="Arial"/>
          <w:b/>
          <w:bCs/>
          <w:sz w:val="24"/>
          <w:szCs w:val="24"/>
        </w:rPr>
        <w:t>aliuminia</w:t>
      </w:r>
      <w:r w:rsidR="004A5E77" w:rsidRPr="69545384">
        <w:rPr>
          <w:rFonts w:ascii="Arial" w:hAnsi="Arial" w:cs="Arial"/>
          <w:b/>
          <w:bCs/>
          <w:sz w:val="24"/>
          <w:szCs w:val="24"/>
        </w:rPr>
        <w:t>ms</w:t>
      </w:r>
      <w:r w:rsidR="00A664E1" w:rsidRPr="69545384">
        <w:rPr>
          <w:rFonts w:ascii="Arial" w:hAnsi="Arial" w:cs="Arial"/>
          <w:b/>
          <w:bCs/>
          <w:sz w:val="24"/>
          <w:szCs w:val="24"/>
        </w:rPr>
        <w:t xml:space="preserve"> </w:t>
      </w:r>
      <w:r w:rsidRPr="69545384">
        <w:rPr>
          <w:rFonts w:ascii="Arial" w:hAnsi="Arial" w:cs="Arial"/>
          <w:b/>
          <w:bCs/>
          <w:sz w:val="24"/>
          <w:szCs w:val="24"/>
        </w:rPr>
        <w:t>kabelia</w:t>
      </w:r>
      <w:r w:rsidR="004A5E77" w:rsidRPr="69545384">
        <w:rPr>
          <w:rFonts w:ascii="Arial" w:hAnsi="Arial" w:cs="Arial"/>
          <w:b/>
          <w:bCs/>
          <w:sz w:val="24"/>
          <w:szCs w:val="24"/>
        </w:rPr>
        <w:t>ms</w:t>
      </w:r>
      <w:r w:rsidR="00BC5DD8" w:rsidRPr="69545384">
        <w:rPr>
          <w:rFonts w:ascii="Arial" w:hAnsi="Arial" w:cs="Arial"/>
          <w:b/>
          <w:bCs/>
          <w:sz w:val="24"/>
          <w:szCs w:val="24"/>
        </w:rPr>
        <w:t xml:space="preserve">, </w:t>
      </w:r>
      <w:r w:rsidR="001E2F32" w:rsidRPr="69545384">
        <w:rPr>
          <w:rFonts w:ascii="Arial" w:hAnsi="Arial" w:cs="Arial"/>
          <w:b/>
          <w:bCs/>
          <w:sz w:val="24"/>
          <w:szCs w:val="24"/>
        </w:rPr>
        <w:t>skirti</w:t>
      </w:r>
      <w:r w:rsidR="004A5E77" w:rsidRPr="69545384">
        <w:rPr>
          <w:rFonts w:ascii="Arial" w:hAnsi="Arial" w:cs="Arial"/>
          <w:b/>
          <w:bCs/>
          <w:sz w:val="24"/>
          <w:szCs w:val="24"/>
        </w:rPr>
        <w:t>ems</w:t>
      </w:r>
      <w:r w:rsidR="001E2F32" w:rsidRPr="69545384">
        <w:rPr>
          <w:rFonts w:ascii="Arial" w:hAnsi="Arial" w:cs="Arial"/>
          <w:b/>
          <w:bCs/>
          <w:sz w:val="24"/>
          <w:szCs w:val="24"/>
        </w:rPr>
        <w:t xml:space="preserve"> kloti žemėje ir atvirame ore</w:t>
      </w:r>
      <w:r w:rsidR="00820BAF" w:rsidRPr="69545384">
        <w:rPr>
          <w:rFonts w:ascii="Arial" w:hAnsi="Arial" w:cs="Arial"/>
          <w:b/>
          <w:bCs/>
          <w:sz w:val="24"/>
          <w:szCs w:val="24"/>
        </w:rPr>
        <w:t xml:space="preserve"> </w:t>
      </w:r>
      <w:r w:rsidR="00820BAF" w:rsidRPr="69545384">
        <w:rPr>
          <w:rFonts w:ascii="Arial" w:hAnsi="Arial" w:cs="Arial"/>
          <w:color w:val="000000" w:themeColor="text1"/>
          <w:sz w:val="24"/>
          <w:szCs w:val="24"/>
        </w:rPr>
        <w:t>(Versija 2)</w:t>
      </w:r>
    </w:p>
    <w:p w14:paraId="6E972F23" w14:textId="2F24C4CD" w:rsidR="00C23F69" w:rsidRPr="00A664E1" w:rsidRDefault="00C52847" w:rsidP="52483125">
      <w:pPr>
        <w:pStyle w:val="Header"/>
        <w:spacing w:before="240" w:after="240"/>
        <w:ind w:left="360"/>
        <w:jc w:val="center"/>
        <w:rPr>
          <w:rFonts w:eastAsiaTheme="minorEastAsia"/>
          <w:b/>
          <w:bCs/>
          <w:color w:val="70AD47" w:themeColor="accent6"/>
          <w:sz w:val="24"/>
          <w:szCs w:val="24"/>
        </w:rPr>
      </w:pPr>
      <w:r w:rsidRPr="52483125">
        <w:rPr>
          <w:rFonts w:ascii="Arial" w:hAnsi="Arial" w:cs="Arial"/>
          <w:color w:val="000000" w:themeColor="text1"/>
          <w:sz w:val="24"/>
          <w:szCs w:val="24"/>
        </w:rPr>
        <w:t xml:space="preserve"> Data: </w:t>
      </w:r>
      <w:r w:rsidR="00E83946" w:rsidRPr="52483125">
        <w:rPr>
          <w:rFonts w:ascii="Arial" w:hAnsi="Arial" w:cs="Arial"/>
          <w:color w:val="000000" w:themeColor="text1"/>
          <w:sz w:val="24"/>
          <w:szCs w:val="24"/>
        </w:rPr>
        <w:t>202</w:t>
      </w:r>
      <w:r w:rsidR="002D2450" w:rsidRPr="52483125">
        <w:rPr>
          <w:rFonts w:ascii="Arial" w:hAnsi="Arial" w:cs="Arial"/>
          <w:color w:val="000000" w:themeColor="text1"/>
          <w:sz w:val="24"/>
          <w:szCs w:val="24"/>
        </w:rPr>
        <w:t>2</w:t>
      </w:r>
      <w:r w:rsidR="00E83946" w:rsidRPr="52483125">
        <w:rPr>
          <w:rFonts w:ascii="Arial" w:hAnsi="Arial" w:cs="Arial"/>
          <w:color w:val="000000" w:themeColor="text1"/>
          <w:sz w:val="24"/>
          <w:szCs w:val="24"/>
        </w:rPr>
        <w:t>-0</w:t>
      </w:r>
      <w:r w:rsidR="006502FF" w:rsidRPr="52483125">
        <w:rPr>
          <w:rFonts w:ascii="Arial" w:hAnsi="Arial" w:cs="Arial"/>
          <w:color w:val="000000" w:themeColor="text1"/>
          <w:sz w:val="24"/>
          <w:szCs w:val="24"/>
        </w:rPr>
        <w:t>9</w:t>
      </w:r>
      <w:r w:rsidR="00E83946" w:rsidRPr="52483125">
        <w:rPr>
          <w:rFonts w:ascii="Arial" w:hAnsi="Arial" w:cs="Arial"/>
          <w:color w:val="000000" w:themeColor="text1"/>
          <w:sz w:val="24"/>
          <w:szCs w:val="24"/>
        </w:rPr>
        <w:t>-</w:t>
      </w:r>
      <w:r w:rsidR="004A5E77" w:rsidRPr="52483125">
        <w:rPr>
          <w:rFonts w:ascii="Arial" w:hAnsi="Arial" w:cs="Arial"/>
          <w:color w:val="000000" w:themeColor="text1"/>
          <w:sz w:val="24"/>
          <w:szCs w:val="24"/>
        </w:rPr>
        <w:t>0</w:t>
      </w:r>
      <w:r w:rsidR="4DC92FDC" w:rsidRPr="52483125">
        <w:rPr>
          <w:rFonts w:ascii="Arial" w:hAnsi="Arial" w:cs="Arial"/>
          <w:color w:val="000000" w:themeColor="text1"/>
          <w:sz w:val="24"/>
          <w:szCs w:val="24"/>
        </w:rPr>
        <w:t>1</w:t>
      </w:r>
    </w:p>
    <w:p w14:paraId="4BF6FD20" w14:textId="32F25408" w:rsidR="00C23F69" w:rsidRPr="00A664E1" w:rsidRDefault="00C23F69" w:rsidP="52483125">
      <w:pPr>
        <w:pStyle w:val="ListParagraph"/>
        <w:spacing w:before="240" w:after="240"/>
        <w:ind w:left="0"/>
        <w:jc w:val="center"/>
        <w:rPr>
          <w:rFonts w:eastAsia="Calibri" w:cs="Arial"/>
          <w:b/>
          <w:bCs/>
          <w:sz w:val="24"/>
          <w:szCs w:val="24"/>
          <w:lang w:val="en-US"/>
        </w:rPr>
      </w:pPr>
    </w:p>
    <w:tbl>
      <w:tblPr>
        <w:tblStyle w:val="TableGrid"/>
        <w:tblW w:w="11057" w:type="dxa"/>
        <w:tblLook w:val="04A0" w:firstRow="1" w:lastRow="0" w:firstColumn="1" w:lastColumn="0" w:noHBand="0" w:noVBand="1"/>
      </w:tblPr>
      <w:tblGrid>
        <w:gridCol w:w="852"/>
        <w:gridCol w:w="4310"/>
        <w:gridCol w:w="2919"/>
        <w:gridCol w:w="2976"/>
      </w:tblGrid>
      <w:tr w:rsidR="00A22B9E" w14:paraId="1A59C577" w14:textId="77777777" w:rsidTr="00D25D5D">
        <w:trPr>
          <w:trHeight w:val="586"/>
        </w:trPr>
        <w:tc>
          <w:tcPr>
            <w:tcW w:w="5162" w:type="dxa"/>
            <w:gridSpan w:val="2"/>
          </w:tcPr>
          <w:p w14:paraId="72E32C93" w14:textId="26AAC5D7" w:rsidR="00A22B9E" w:rsidRPr="004A5E77" w:rsidRDefault="00232CE0" w:rsidP="00D25D5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B540A">
              <w:rPr>
                <w:rFonts w:ascii="Arial" w:eastAsia="Arial" w:hAnsi="Arial" w:cs="Arial"/>
                <w:b/>
                <w:sz w:val="22"/>
                <w:szCs w:val="22"/>
              </w:rPr>
              <w:t>Siūlomo gaminio/įrenginio gamintojo pavadinimas</w:t>
            </w:r>
          </w:p>
        </w:tc>
        <w:tc>
          <w:tcPr>
            <w:tcW w:w="5895" w:type="dxa"/>
            <w:gridSpan w:val="2"/>
            <w:vAlign w:val="center"/>
          </w:tcPr>
          <w:p w14:paraId="665D0A1C" w14:textId="46A70DA3" w:rsidR="00A22B9E" w:rsidRPr="00D25D5D" w:rsidRDefault="00C561FE" w:rsidP="00D25D5D">
            <w:pPr>
              <w:pStyle w:val="NoSpacing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25D5D">
              <w:rPr>
                <w:rFonts w:ascii="Arial" w:hAnsi="Arial" w:cs="Arial"/>
                <w:sz w:val="22"/>
                <w:szCs w:val="22"/>
              </w:rPr>
              <w:t>(Pildoma konkurso metu)</w:t>
            </w:r>
          </w:p>
        </w:tc>
      </w:tr>
      <w:tr w:rsidR="00A22B9E" w14:paraId="4651472D" w14:textId="77777777" w:rsidTr="00D25D5D">
        <w:trPr>
          <w:trHeight w:val="320"/>
        </w:trPr>
        <w:tc>
          <w:tcPr>
            <w:tcW w:w="5162" w:type="dxa"/>
            <w:gridSpan w:val="2"/>
          </w:tcPr>
          <w:p w14:paraId="5BF24259" w14:textId="3C125745" w:rsidR="00A22B9E" w:rsidRPr="004A5E77" w:rsidRDefault="00587928" w:rsidP="00D25D5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B540A">
              <w:rPr>
                <w:rFonts w:ascii="Arial" w:eastAsia="Arial" w:hAnsi="Arial" w:cs="Arial"/>
                <w:b/>
                <w:sz w:val="22"/>
                <w:szCs w:val="22"/>
              </w:rPr>
              <w:t>Siūlomo gaminio/įrenginio pavadinimas, modelis</w:t>
            </w:r>
          </w:p>
        </w:tc>
        <w:tc>
          <w:tcPr>
            <w:tcW w:w="5895" w:type="dxa"/>
            <w:gridSpan w:val="2"/>
            <w:vAlign w:val="center"/>
          </w:tcPr>
          <w:p w14:paraId="238F2A2A" w14:textId="0FF43F98" w:rsidR="00A22B9E" w:rsidRPr="00D25D5D" w:rsidRDefault="00C561FE" w:rsidP="00D25D5D">
            <w:pPr>
              <w:pStyle w:val="NoSpacing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25D5D">
              <w:rPr>
                <w:rFonts w:ascii="Arial" w:hAnsi="Arial" w:cs="Arial"/>
                <w:sz w:val="22"/>
                <w:szCs w:val="22"/>
              </w:rPr>
              <w:t>(Pildoma konkurso metu)</w:t>
            </w:r>
          </w:p>
        </w:tc>
      </w:tr>
      <w:tr w:rsidR="001A5480" w14:paraId="32496FD7" w14:textId="2E8BD787" w:rsidTr="00EE1729">
        <w:trPr>
          <w:trHeight w:val="1134"/>
        </w:trPr>
        <w:tc>
          <w:tcPr>
            <w:tcW w:w="852" w:type="dxa"/>
          </w:tcPr>
          <w:p w14:paraId="696D6CDB" w14:textId="3B372FF2" w:rsidR="001A5480" w:rsidRPr="00D25D5D" w:rsidRDefault="001A5480" w:rsidP="001A548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25D5D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310" w:type="dxa"/>
            <w:hideMark/>
          </w:tcPr>
          <w:p w14:paraId="25F5F8DC" w14:textId="200B48A3" w:rsidR="001A5480" w:rsidRPr="00D25D5D" w:rsidRDefault="001A5480" w:rsidP="001A5480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25D5D">
              <w:rPr>
                <w:rFonts w:ascii="Arial" w:hAnsi="Arial" w:cs="Arial"/>
                <w:b/>
                <w:sz w:val="22"/>
                <w:szCs w:val="22"/>
              </w:rPr>
              <w:t>Reikalaujamų standartų pavadinimai, parametrų, funkcijų, aprašymai išpildymas ar savybės</w:t>
            </w:r>
          </w:p>
        </w:tc>
        <w:tc>
          <w:tcPr>
            <w:tcW w:w="2919" w:type="dxa"/>
            <w:vAlign w:val="center"/>
            <w:hideMark/>
          </w:tcPr>
          <w:p w14:paraId="30EDEA7C" w14:textId="1E98D290" w:rsidR="001A5480" w:rsidRPr="00D25D5D" w:rsidRDefault="00F10E96" w:rsidP="001A548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</w:t>
            </w:r>
            <w:r w:rsidRPr="007B15A1">
              <w:rPr>
                <w:rFonts w:ascii="Arial" w:hAnsi="Arial" w:cs="Arial"/>
                <w:b/>
                <w:sz w:val="22"/>
                <w:szCs w:val="22"/>
              </w:rPr>
              <w:t>tandartų numeriai, reikalaujamo parametro išpildymo reikšmės</w:t>
            </w:r>
          </w:p>
        </w:tc>
        <w:tc>
          <w:tcPr>
            <w:tcW w:w="2976" w:type="dxa"/>
          </w:tcPr>
          <w:p w14:paraId="6D070812" w14:textId="2B24EA3F" w:rsidR="001A5480" w:rsidRPr="00D25D5D" w:rsidRDefault="004021F1" w:rsidP="001A5480">
            <w:pPr>
              <w:pStyle w:val="NoSpacing"/>
              <w:jc w:val="center"/>
              <w:rPr>
                <w:rFonts w:ascii="Arial" w:hAnsi="Arial" w:cs="Arial"/>
                <w:lang w:val="en-US"/>
              </w:rPr>
            </w:pPr>
            <w:bookmarkStart w:id="0" w:name="_Hlk57132105"/>
            <w:r w:rsidRPr="008E3842">
              <w:rPr>
                <w:rFonts w:ascii="Arial" w:hAnsi="Arial" w:cs="Arial"/>
                <w:b/>
                <w:sz w:val="22"/>
                <w:szCs w:val="22"/>
              </w:rPr>
              <w:t>Siūlomo gaminio atitikimą reikalavimams pagrindžiantys dokumentai</w:t>
            </w:r>
            <w:bookmarkEnd w:id="0"/>
            <w:r w:rsidRPr="008E384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8E3842">
              <w:rPr>
                <w:rFonts w:ascii="Arial" w:hAnsi="Arial" w:cs="Arial"/>
                <w:bCs/>
                <w:sz w:val="22"/>
                <w:szCs w:val="22"/>
              </w:rPr>
              <w:t>(Pildoma konkurso metu)</w:t>
            </w:r>
          </w:p>
        </w:tc>
      </w:tr>
      <w:tr w:rsidR="00A22B9E" w14:paraId="579F6B81" w14:textId="58E80892" w:rsidTr="00A664E1">
        <w:trPr>
          <w:trHeight w:val="659"/>
        </w:trPr>
        <w:tc>
          <w:tcPr>
            <w:tcW w:w="852" w:type="dxa"/>
            <w:vAlign w:val="center"/>
          </w:tcPr>
          <w:p w14:paraId="47A9B0A7" w14:textId="6DCCAC3D" w:rsidR="00A22B9E" w:rsidRPr="00A664E1" w:rsidRDefault="00A664E1" w:rsidP="00A664E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A664E1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4310" w:type="dxa"/>
            <w:vAlign w:val="center"/>
          </w:tcPr>
          <w:p w14:paraId="53EACC03" w14:textId="7BBCACFB" w:rsidR="004B4CCF" w:rsidRPr="00D25D5D" w:rsidRDefault="00A22B9E" w:rsidP="003D15EF">
            <w:pPr>
              <w:pStyle w:val="NoSpacing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25D5D">
              <w:rPr>
                <w:rFonts w:ascii="Arial" w:hAnsi="Arial" w:cs="Arial"/>
                <w:sz w:val="22"/>
                <w:szCs w:val="22"/>
              </w:rPr>
              <w:t xml:space="preserve">Gamintojo kokybės vadybos </w:t>
            </w:r>
            <w:r w:rsidR="004B4CCF">
              <w:rPr>
                <w:rFonts w:ascii="Arial" w:hAnsi="Arial" w:cs="Arial"/>
                <w:sz w:val="22"/>
                <w:szCs w:val="22"/>
              </w:rPr>
              <w:t>sistemos</w:t>
            </w:r>
            <w:r w:rsidRPr="00D25D5D">
              <w:rPr>
                <w:rFonts w:ascii="Arial" w:hAnsi="Arial" w:cs="Arial"/>
                <w:sz w:val="22"/>
                <w:szCs w:val="22"/>
              </w:rPr>
              <w:t xml:space="preserve"> sertifikatas</w:t>
            </w:r>
            <w:r w:rsidRPr="00D25D5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a)</w:t>
            </w:r>
          </w:p>
        </w:tc>
        <w:tc>
          <w:tcPr>
            <w:tcW w:w="2919" w:type="dxa"/>
            <w:vAlign w:val="center"/>
          </w:tcPr>
          <w:p w14:paraId="71A164A8" w14:textId="263C8B67" w:rsidR="004B4CCF" w:rsidRPr="00D25D5D" w:rsidRDefault="00A22B9E" w:rsidP="003D15EF">
            <w:pPr>
              <w:pStyle w:val="NoSpacing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25D5D">
              <w:rPr>
                <w:rFonts w:ascii="Arial" w:hAnsi="Arial" w:cs="Arial"/>
                <w:sz w:val="22"/>
                <w:szCs w:val="22"/>
              </w:rPr>
              <w:t xml:space="preserve">ISO 9001 </w:t>
            </w:r>
          </w:p>
        </w:tc>
        <w:tc>
          <w:tcPr>
            <w:tcW w:w="2976" w:type="dxa"/>
          </w:tcPr>
          <w:p w14:paraId="40D6A69B" w14:textId="66040CF4" w:rsidR="00A22B9E" w:rsidRPr="00D25D5D" w:rsidRDefault="00A22B9E" w:rsidP="00A22B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22B9E" w14:paraId="33C905DB" w14:textId="22B79994" w:rsidTr="00A664E1">
        <w:tc>
          <w:tcPr>
            <w:tcW w:w="852" w:type="dxa"/>
            <w:vAlign w:val="center"/>
          </w:tcPr>
          <w:p w14:paraId="465447F2" w14:textId="5C9ACAA8" w:rsidR="00A22B9E" w:rsidRPr="00A664E1" w:rsidRDefault="00A664E1" w:rsidP="00A664E1">
            <w:pPr>
              <w:spacing w:after="0" w:line="240" w:lineRule="auto"/>
              <w:ind w:left="22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A664E1">
              <w:rPr>
                <w:rFonts w:ascii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4310" w:type="dxa"/>
            <w:vAlign w:val="center"/>
            <w:hideMark/>
          </w:tcPr>
          <w:p w14:paraId="2A58FBA3" w14:textId="14EBA2A8" w:rsidR="00A22B9E" w:rsidRPr="00D25D5D" w:rsidRDefault="00395A28" w:rsidP="003D15EF">
            <w:pPr>
              <w:pStyle w:val="NoSpacing"/>
              <w:rPr>
                <w:rFonts w:ascii="Arial" w:eastAsiaTheme="minorEastAsia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Kabelis</w:t>
            </w:r>
            <w:r w:rsidR="009E41E7" w:rsidRPr="00D25D5D">
              <w:rPr>
                <w:rFonts w:ascii="Arial" w:hAnsi="Arial" w:cs="Arial"/>
                <w:sz w:val="22"/>
                <w:szCs w:val="22"/>
              </w:rPr>
              <w:t xml:space="preserve"> atitinka</w:t>
            </w:r>
            <w:r w:rsidR="009E41E7" w:rsidRPr="00D25D5D">
              <w:rPr>
                <w:rFonts w:ascii="Arial" w:eastAsiaTheme="minorEastAsia" w:hAnsi="Arial" w:cs="Arial"/>
                <w:sz w:val="22"/>
                <w:szCs w:val="22"/>
              </w:rPr>
              <w:t xml:space="preserve"> </w:t>
            </w:r>
            <w:r w:rsidR="007273B9" w:rsidRPr="00D25D5D">
              <w:rPr>
                <w:rFonts w:ascii="Arial" w:eastAsiaTheme="minorEastAsia" w:hAnsi="Arial" w:cs="Arial"/>
                <w:sz w:val="22"/>
                <w:szCs w:val="22"/>
              </w:rPr>
              <w:t>s</w:t>
            </w:r>
            <w:r w:rsidR="00A22B9E" w:rsidRPr="00D25D5D">
              <w:rPr>
                <w:rFonts w:ascii="Arial" w:eastAsiaTheme="minorEastAsia" w:hAnsi="Arial" w:cs="Arial"/>
                <w:sz w:val="22"/>
                <w:szCs w:val="22"/>
              </w:rPr>
              <w:t>tandart</w:t>
            </w:r>
            <w:r w:rsidR="00597DAF" w:rsidRPr="00D25D5D">
              <w:rPr>
                <w:rFonts w:ascii="Arial" w:eastAsiaTheme="minorEastAsia" w:hAnsi="Arial" w:cs="Arial"/>
                <w:sz w:val="22"/>
                <w:szCs w:val="22"/>
              </w:rPr>
              <w:t>ą</w:t>
            </w:r>
            <w:r w:rsidR="00A22B9E" w:rsidRPr="00D25D5D">
              <w:rPr>
                <w:rFonts w:ascii="Arial" w:eastAsiaTheme="minorEastAsia" w:hAnsi="Arial" w:cs="Arial"/>
                <w:sz w:val="22"/>
                <w:szCs w:val="22"/>
              </w:rPr>
              <w:t xml:space="preserve"> </w:t>
            </w:r>
            <w:r w:rsidR="00A22B9E" w:rsidRPr="00D25D5D">
              <w:rPr>
                <w:rFonts w:ascii="Arial" w:eastAsiaTheme="minorEastAsia" w:hAnsi="Arial" w:cs="Arial"/>
                <w:sz w:val="22"/>
                <w:szCs w:val="22"/>
                <w:vertAlign w:val="superscript"/>
              </w:rPr>
              <w:t>b)</w:t>
            </w:r>
            <w:r w:rsidR="00862DDF">
              <w:rPr>
                <w:rFonts w:ascii="Arial" w:eastAsiaTheme="minorEastAsia" w:hAnsi="Arial" w:cs="Arial"/>
                <w:sz w:val="22"/>
                <w:szCs w:val="22"/>
                <w:vertAlign w:val="superscript"/>
              </w:rPr>
              <w:t xml:space="preserve"> arba c)</w:t>
            </w:r>
            <w:r w:rsidR="00A22B9E" w:rsidRPr="00D25D5D">
              <w:rPr>
                <w:rFonts w:ascii="Arial" w:eastAsiaTheme="minorEastAsia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919" w:type="dxa"/>
            <w:vAlign w:val="center"/>
          </w:tcPr>
          <w:p w14:paraId="32BA6532" w14:textId="2ECB1DC6" w:rsidR="00A22B9E" w:rsidRPr="00D25D5D" w:rsidRDefault="00597DAF" w:rsidP="003D15EF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D25D5D">
              <w:rPr>
                <w:rFonts w:ascii="Arial" w:hAnsi="Arial" w:cs="Arial"/>
                <w:sz w:val="22"/>
                <w:szCs w:val="22"/>
              </w:rPr>
              <w:t>LST HD 603 arba IEC 60502-1</w:t>
            </w:r>
          </w:p>
        </w:tc>
        <w:tc>
          <w:tcPr>
            <w:tcW w:w="2976" w:type="dxa"/>
          </w:tcPr>
          <w:p w14:paraId="4C7EFEED" w14:textId="776709DA" w:rsidR="00A22B9E" w:rsidRPr="00D25D5D" w:rsidRDefault="00A22B9E" w:rsidP="00A22B9E">
            <w:pPr>
              <w:jc w:val="center"/>
              <w:rPr>
                <w:rFonts w:ascii="Arial" w:hAnsi="Arial" w:cs="Arial"/>
                <w:color w:val="70AD47" w:themeColor="accent6"/>
                <w:sz w:val="22"/>
                <w:szCs w:val="22"/>
              </w:rPr>
            </w:pPr>
          </w:p>
        </w:tc>
      </w:tr>
      <w:tr w:rsidR="00BE3D78" w14:paraId="2ADCF04C" w14:textId="77777777" w:rsidTr="00A664E1">
        <w:trPr>
          <w:trHeight w:val="301"/>
        </w:trPr>
        <w:tc>
          <w:tcPr>
            <w:tcW w:w="852" w:type="dxa"/>
            <w:vAlign w:val="center"/>
          </w:tcPr>
          <w:p w14:paraId="1890869D" w14:textId="5172CED4" w:rsidR="00BE3D78" w:rsidRPr="00A664E1" w:rsidRDefault="00A664E1" w:rsidP="00A664E1">
            <w:pPr>
              <w:spacing w:after="0" w:line="240" w:lineRule="auto"/>
              <w:ind w:left="22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A664E1">
              <w:rPr>
                <w:rFonts w:ascii="Arial" w:hAnsi="Arial" w:cs="Arial"/>
                <w:bCs/>
                <w:sz w:val="22"/>
                <w:szCs w:val="22"/>
              </w:rPr>
              <w:t>3.</w:t>
            </w:r>
          </w:p>
        </w:tc>
        <w:tc>
          <w:tcPr>
            <w:tcW w:w="4310" w:type="dxa"/>
            <w:vAlign w:val="center"/>
          </w:tcPr>
          <w:p w14:paraId="7B88F52C" w14:textId="2844E8FD" w:rsidR="00BE3D78" w:rsidRPr="00D25D5D" w:rsidRDefault="00C178FE" w:rsidP="003D15EF">
            <w:pPr>
              <w:pStyle w:val="NoSpacing"/>
              <w:rPr>
                <w:rFonts w:ascii="Arial" w:eastAsiaTheme="minorEastAsia" w:hAnsi="Arial" w:cs="Arial"/>
                <w:color w:val="70AD47" w:themeColor="accent6"/>
                <w:sz w:val="22"/>
                <w:szCs w:val="22"/>
              </w:rPr>
            </w:pPr>
            <w:r w:rsidRPr="00D25D5D">
              <w:rPr>
                <w:rFonts w:ascii="Arial" w:hAnsi="Arial" w:cs="Arial"/>
                <w:sz w:val="22"/>
                <w:szCs w:val="22"/>
              </w:rPr>
              <w:t>Vardinė kabelio įtampa U</w:t>
            </w:r>
            <w:r w:rsidRPr="00D25D5D">
              <w:rPr>
                <w:rFonts w:ascii="Arial" w:hAnsi="Arial" w:cs="Arial"/>
                <w:sz w:val="22"/>
                <w:szCs w:val="22"/>
                <w:vertAlign w:val="subscript"/>
              </w:rPr>
              <w:t>0</w:t>
            </w:r>
            <w:r w:rsidRPr="00D25D5D">
              <w:rPr>
                <w:rFonts w:ascii="Arial" w:hAnsi="Arial" w:cs="Arial"/>
                <w:sz w:val="22"/>
                <w:szCs w:val="22"/>
              </w:rPr>
              <w:t>/U</w:t>
            </w:r>
            <w:r w:rsidR="00C3047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47E94">
              <w:rPr>
                <w:rFonts w:ascii="Arial" w:eastAsiaTheme="minorEastAsia" w:hAnsi="Arial" w:cs="Arial"/>
                <w:sz w:val="22"/>
                <w:szCs w:val="22"/>
                <w:vertAlign w:val="superscript"/>
              </w:rPr>
              <w:t>e</w:t>
            </w:r>
            <w:r w:rsidR="00C3047D">
              <w:rPr>
                <w:rFonts w:ascii="Arial" w:eastAsiaTheme="minorEastAsia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919" w:type="dxa"/>
            <w:vAlign w:val="center"/>
          </w:tcPr>
          <w:p w14:paraId="50328568" w14:textId="68F36A18" w:rsidR="00BE3D78" w:rsidRPr="00D25D5D" w:rsidRDefault="000B4B9D" w:rsidP="003D15EF">
            <w:pPr>
              <w:pStyle w:val="NoSpacing"/>
              <w:rPr>
                <w:rFonts w:ascii="Arial" w:hAnsi="Arial" w:cs="Arial"/>
                <w:color w:val="70AD47" w:themeColor="accent6"/>
                <w:sz w:val="22"/>
                <w:szCs w:val="22"/>
              </w:rPr>
            </w:pPr>
            <w:r w:rsidRPr="00D25D5D">
              <w:rPr>
                <w:rFonts w:ascii="Arial" w:hAnsi="Arial" w:cs="Arial"/>
                <w:sz w:val="22"/>
                <w:szCs w:val="22"/>
              </w:rPr>
              <w:t>0,6/1 kV</w:t>
            </w:r>
          </w:p>
        </w:tc>
        <w:tc>
          <w:tcPr>
            <w:tcW w:w="2976" w:type="dxa"/>
          </w:tcPr>
          <w:p w14:paraId="3D34BA54" w14:textId="77777777" w:rsidR="00BE3D78" w:rsidRPr="00D25D5D" w:rsidRDefault="00BE3D78" w:rsidP="00A22B9E">
            <w:pPr>
              <w:jc w:val="center"/>
              <w:rPr>
                <w:rFonts w:ascii="Arial" w:hAnsi="Arial" w:cs="Arial"/>
                <w:color w:val="70AD47" w:themeColor="accent6"/>
                <w:sz w:val="22"/>
                <w:szCs w:val="22"/>
              </w:rPr>
            </w:pPr>
          </w:p>
        </w:tc>
      </w:tr>
      <w:tr w:rsidR="00782B8C" w14:paraId="6646FAF2" w14:textId="77777777" w:rsidTr="00A664E1">
        <w:tc>
          <w:tcPr>
            <w:tcW w:w="852" w:type="dxa"/>
            <w:vAlign w:val="center"/>
          </w:tcPr>
          <w:p w14:paraId="78FB6DE5" w14:textId="001C723A" w:rsidR="00782B8C" w:rsidRPr="00A664E1" w:rsidRDefault="00A664E1" w:rsidP="00A664E1">
            <w:pPr>
              <w:spacing w:after="0" w:line="240" w:lineRule="auto"/>
              <w:ind w:left="22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A664E1">
              <w:rPr>
                <w:rFonts w:ascii="Arial" w:hAnsi="Arial" w:cs="Arial"/>
                <w:bCs/>
                <w:sz w:val="22"/>
                <w:szCs w:val="22"/>
              </w:rPr>
              <w:t>4.</w:t>
            </w:r>
          </w:p>
        </w:tc>
        <w:tc>
          <w:tcPr>
            <w:tcW w:w="4310" w:type="dxa"/>
            <w:vAlign w:val="center"/>
          </w:tcPr>
          <w:p w14:paraId="60B3E5AC" w14:textId="459EB440" w:rsidR="00782B8C" w:rsidRPr="00D25D5D" w:rsidRDefault="00782B8C" w:rsidP="003D15EF">
            <w:pPr>
              <w:pStyle w:val="NoSpacing"/>
              <w:rPr>
                <w:rFonts w:ascii="Arial" w:eastAsiaTheme="minorEastAsia" w:hAnsi="Arial" w:cs="Arial"/>
                <w:color w:val="70AD47" w:themeColor="accent6"/>
                <w:sz w:val="22"/>
                <w:szCs w:val="22"/>
              </w:rPr>
            </w:pPr>
            <w:r w:rsidRPr="00D25D5D">
              <w:rPr>
                <w:rFonts w:ascii="Arial" w:hAnsi="Arial" w:cs="Arial"/>
                <w:sz w:val="22"/>
                <w:szCs w:val="22"/>
              </w:rPr>
              <w:t>Maksimal</w:t>
            </w:r>
            <w:r w:rsidR="003E3542" w:rsidRPr="00D25D5D">
              <w:rPr>
                <w:rFonts w:ascii="Arial" w:hAnsi="Arial" w:cs="Arial"/>
                <w:sz w:val="22"/>
                <w:szCs w:val="22"/>
              </w:rPr>
              <w:t>i</w:t>
            </w:r>
            <w:r w:rsidRPr="00D25D5D">
              <w:rPr>
                <w:rFonts w:ascii="Arial" w:hAnsi="Arial" w:cs="Arial"/>
                <w:sz w:val="22"/>
                <w:szCs w:val="22"/>
              </w:rPr>
              <w:t xml:space="preserve"> kabelio įtampa</w:t>
            </w:r>
            <w:r w:rsidR="003E3542" w:rsidRPr="00D25D5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3E3542" w:rsidRPr="00D25D5D">
              <w:rPr>
                <w:rFonts w:ascii="Arial" w:hAnsi="Arial" w:cs="Arial"/>
                <w:sz w:val="22"/>
                <w:szCs w:val="22"/>
              </w:rPr>
              <w:t>U</w:t>
            </w:r>
            <w:r w:rsidR="003E3542" w:rsidRPr="00D25D5D">
              <w:rPr>
                <w:rFonts w:ascii="Arial" w:hAnsi="Arial" w:cs="Arial"/>
                <w:sz w:val="22"/>
                <w:szCs w:val="22"/>
                <w:vertAlign w:val="subscript"/>
              </w:rPr>
              <w:t>m</w:t>
            </w:r>
            <w:proofErr w:type="spellEnd"/>
            <w:r w:rsidR="007B3778">
              <w:rPr>
                <w:rFonts w:ascii="Arial" w:hAnsi="Arial" w:cs="Arial"/>
                <w:sz w:val="22"/>
                <w:szCs w:val="22"/>
                <w:vertAlign w:val="subscript"/>
              </w:rPr>
              <w:t xml:space="preserve"> </w:t>
            </w:r>
            <w:r w:rsidR="00A47E94">
              <w:rPr>
                <w:rFonts w:ascii="Arial" w:eastAsiaTheme="minorEastAsia" w:hAnsi="Arial" w:cs="Arial"/>
                <w:sz w:val="22"/>
                <w:szCs w:val="22"/>
                <w:vertAlign w:val="superscript"/>
              </w:rPr>
              <w:t>e</w:t>
            </w:r>
            <w:r w:rsidR="007B3778">
              <w:rPr>
                <w:rFonts w:ascii="Arial" w:eastAsiaTheme="minorEastAsia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919" w:type="dxa"/>
            <w:vAlign w:val="center"/>
          </w:tcPr>
          <w:p w14:paraId="707EDE82" w14:textId="6D8A2D76" w:rsidR="00782B8C" w:rsidRPr="00D25D5D" w:rsidRDefault="00782B8C" w:rsidP="003D15EF">
            <w:pPr>
              <w:pStyle w:val="NoSpacing"/>
              <w:rPr>
                <w:rFonts w:ascii="Arial" w:hAnsi="Arial" w:cs="Arial"/>
                <w:color w:val="70AD47" w:themeColor="accent6"/>
                <w:sz w:val="22"/>
                <w:szCs w:val="22"/>
              </w:rPr>
            </w:pPr>
            <w:r w:rsidRPr="00D25D5D">
              <w:rPr>
                <w:rFonts w:ascii="Arial" w:hAnsi="Arial" w:cs="Arial"/>
                <w:sz w:val="22"/>
                <w:szCs w:val="22"/>
              </w:rPr>
              <w:t>1,2 kV</w:t>
            </w:r>
          </w:p>
        </w:tc>
        <w:tc>
          <w:tcPr>
            <w:tcW w:w="2976" w:type="dxa"/>
          </w:tcPr>
          <w:p w14:paraId="4E2B1810" w14:textId="77777777" w:rsidR="00782B8C" w:rsidRPr="00D25D5D" w:rsidRDefault="00782B8C" w:rsidP="00782B8C">
            <w:pPr>
              <w:jc w:val="center"/>
              <w:rPr>
                <w:rFonts w:ascii="Arial" w:hAnsi="Arial" w:cs="Arial"/>
                <w:color w:val="70AD47" w:themeColor="accent6"/>
                <w:sz w:val="22"/>
                <w:szCs w:val="22"/>
              </w:rPr>
            </w:pPr>
          </w:p>
        </w:tc>
      </w:tr>
      <w:tr w:rsidR="002E17E0" w14:paraId="78C93EE3" w14:textId="77777777" w:rsidTr="00A664E1">
        <w:tc>
          <w:tcPr>
            <w:tcW w:w="852" w:type="dxa"/>
            <w:vAlign w:val="center"/>
          </w:tcPr>
          <w:p w14:paraId="43E85293" w14:textId="43EDFAA5" w:rsidR="002E17E0" w:rsidRPr="00A664E1" w:rsidRDefault="00A664E1" w:rsidP="00A664E1">
            <w:pPr>
              <w:spacing w:after="0" w:line="240" w:lineRule="auto"/>
              <w:ind w:left="22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A664E1">
              <w:rPr>
                <w:rFonts w:ascii="Arial" w:hAnsi="Arial" w:cs="Arial"/>
                <w:bCs/>
                <w:sz w:val="22"/>
                <w:szCs w:val="22"/>
              </w:rPr>
              <w:t>5.</w:t>
            </w:r>
          </w:p>
        </w:tc>
        <w:tc>
          <w:tcPr>
            <w:tcW w:w="4310" w:type="dxa"/>
            <w:vAlign w:val="center"/>
          </w:tcPr>
          <w:p w14:paraId="42B497AF" w14:textId="5031A5F7" w:rsidR="002E17E0" w:rsidRPr="00D25D5D" w:rsidRDefault="003A28D0" w:rsidP="00F953A5">
            <w:pPr>
              <w:pStyle w:val="NoSpacing"/>
              <w:rPr>
                <w:rFonts w:ascii="Arial" w:eastAsiaTheme="minorEastAsia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="00F953A5" w:rsidRPr="00D25D5D">
              <w:rPr>
                <w:rFonts w:ascii="Arial" w:hAnsi="Arial" w:cs="Arial"/>
                <w:sz w:val="22"/>
                <w:szCs w:val="22"/>
              </w:rPr>
              <w:t>plinkos</w:t>
            </w:r>
            <w:r>
              <w:rPr>
                <w:rFonts w:ascii="Arial" w:hAnsi="Arial" w:cs="Arial"/>
                <w:sz w:val="22"/>
                <w:szCs w:val="22"/>
              </w:rPr>
              <w:t xml:space="preserve"> darbinės</w:t>
            </w:r>
            <w:r w:rsidR="00F953A5" w:rsidRPr="00D25D5D">
              <w:rPr>
                <w:rFonts w:ascii="Arial" w:hAnsi="Arial" w:cs="Arial"/>
                <w:sz w:val="22"/>
                <w:szCs w:val="22"/>
              </w:rPr>
              <w:t xml:space="preserve"> temperatūros ribos ne siauresnės nei</w:t>
            </w:r>
            <w:r w:rsidR="007B377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47E94">
              <w:rPr>
                <w:rFonts w:ascii="Arial" w:eastAsiaTheme="minorEastAsia" w:hAnsi="Arial" w:cs="Arial"/>
                <w:sz w:val="22"/>
                <w:szCs w:val="22"/>
                <w:vertAlign w:val="superscript"/>
              </w:rPr>
              <w:t>d</w:t>
            </w:r>
            <w:r w:rsidR="007B3778">
              <w:rPr>
                <w:rFonts w:ascii="Arial" w:eastAsiaTheme="minorEastAsia" w:hAnsi="Arial" w:cs="Arial"/>
                <w:sz w:val="22"/>
                <w:szCs w:val="22"/>
                <w:vertAlign w:val="superscript"/>
              </w:rPr>
              <w:t xml:space="preserve">) arba </w:t>
            </w:r>
            <w:r w:rsidR="00A47E94">
              <w:rPr>
                <w:rFonts w:ascii="Arial" w:eastAsiaTheme="minorEastAsia" w:hAnsi="Arial" w:cs="Arial"/>
                <w:sz w:val="22"/>
                <w:szCs w:val="22"/>
                <w:vertAlign w:val="superscript"/>
              </w:rPr>
              <w:t>e</w:t>
            </w:r>
            <w:r w:rsidR="007B3778">
              <w:rPr>
                <w:rFonts w:ascii="Arial" w:eastAsiaTheme="minorEastAsia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919" w:type="dxa"/>
            <w:vAlign w:val="center"/>
          </w:tcPr>
          <w:p w14:paraId="252BFCF4" w14:textId="5F14016A" w:rsidR="002E17E0" w:rsidRPr="00D25D5D" w:rsidRDefault="002E17E0" w:rsidP="00F953A5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D25D5D">
              <w:rPr>
                <w:rFonts w:ascii="Arial" w:hAnsi="Arial" w:cs="Arial"/>
                <w:sz w:val="22"/>
                <w:szCs w:val="22"/>
              </w:rPr>
              <w:t>-35 ... +35 °C</w:t>
            </w:r>
          </w:p>
        </w:tc>
        <w:tc>
          <w:tcPr>
            <w:tcW w:w="2976" w:type="dxa"/>
          </w:tcPr>
          <w:p w14:paraId="2393D118" w14:textId="77777777" w:rsidR="002E17E0" w:rsidRPr="00D25D5D" w:rsidRDefault="002E17E0" w:rsidP="002E17E0">
            <w:pPr>
              <w:jc w:val="center"/>
              <w:rPr>
                <w:rFonts w:ascii="Arial" w:hAnsi="Arial" w:cs="Arial"/>
                <w:color w:val="70AD47" w:themeColor="accent6"/>
                <w:sz w:val="22"/>
                <w:szCs w:val="22"/>
              </w:rPr>
            </w:pPr>
          </w:p>
        </w:tc>
      </w:tr>
      <w:tr w:rsidR="00BE3D78" w14:paraId="1AF7B349" w14:textId="77777777" w:rsidTr="00A664E1">
        <w:tc>
          <w:tcPr>
            <w:tcW w:w="852" w:type="dxa"/>
            <w:vAlign w:val="center"/>
          </w:tcPr>
          <w:p w14:paraId="650C3250" w14:textId="17F7A7E0" w:rsidR="00BE3D78" w:rsidRPr="00A664E1" w:rsidRDefault="00A664E1" w:rsidP="00A664E1">
            <w:pPr>
              <w:spacing w:after="0" w:line="240" w:lineRule="auto"/>
              <w:ind w:left="22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A664E1">
              <w:rPr>
                <w:rFonts w:ascii="Arial" w:hAnsi="Arial" w:cs="Arial"/>
                <w:bCs/>
                <w:sz w:val="22"/>
                <w:szCs w:val="22"/>
              </w:rPr>
              <w:t>6.</w:t>
            </w:r>
          </w:p>
        </w:tc>
        <w:tc>
          <w:tcPr>
            <w:tcW w:w="4310" w:type="dxa"/>
            <w:vAlign w:val="center"/>
          </w:tcPr>
          <w:p w14:paraId="1FF30AF2" w14:textId="7E7C3F92" w:rsidR="00BE3D78" w:rsidRPr="00D25D5D" w:rsidRDefault="00B53220" w:rsidP="003D15EF">
            <w:pPr>
              <w:pStyle w:val="NoSpacing"/>
              <w:rPr>
                <w:rFonts w:ascii="Arial" w:eastAsiaTheme="minorEastAsia" w:hAnsi="Arial" w:cs="Arial"/>
                <w:color w:val="70AD47" w:themeColor="accent6"/>
                <w:sz w:val="22"/>
                <w:szCs w:val="22"/>
              </w:rPr>
            </w:pPr>
            <w:r w:rsidRPr="00D25D5D">
              <w:rPr>
                <w:rFonts w:ascii="Arial" w:hAnsi="Arial" w:cs="Arial"/>
                <w:sz w:val="22"/>
                <w:szCs w:val="22"/>
              </w:rPr>
              <w:t>Laidininkas</w:t>
            </w:r>
            <w:r w:rsidR="007B377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47E94">
              <w:rPr>
                <w:rFonts w:ascii="Arial" w:eastAsiaTheme="minorEastAsia" w:hAnsi="Arial" w:cs="Arial"/>
                <w:sz w:val="22"/>
                <w:szCs w:val="22"/>
                <w:vertAlign w:val="superscript"/>
              </w:rPr>
              <w:t>d) arba e)</w:t>
            </w:r>
          </w:p>
        </w:tc>
        <w:tc>
          <w:tcPr>
            <w:tcW w:w="2919" w:type="dxa"/>
            <w:vAlign w:val="center"/>
          </w:tcPr>
          <w:p w14:paraId="49F79E43" w14:textId="39D250B3" w:rsidR="00BE3D78" w:rsidRPr="00D25D5D" w:rsidRDefault="003D15EF" w:rsidP="003D15EF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D25D5D">
              <w:rPr>
                <w:rFonts w:ascii="Arial" w:hAnsi="Arial" w:cs="Arial"/>
                <w:sz w:val="22"/>
                <w:szCs w:val="22"/>
              </w:rPr>
              <w:t>Laidininkas turi būti pagamintas iš atkaitinto aliuminio</w:t>
            </w:r>
          </w:p>
        </w:tc>
        <w:tc>
          <w:tcPr>
            <w:tcW w:w="2976" w:type="dxa"/>
          </w:tcPr>
          <w:p w14:paraId="3B7F3A98" w14:textId="77777777" w:rsidR="00BE3D78" w:rsidRPr="00D25D5D" w:rsidRDefault="00BE3D78" w:rsidP="00A22B9E">
            <w:pPr>
              <w:jc w:val="center"/>
              <w:rPr>
                <w:rFonts w:ascii="Arial" w:hAnsi="Arial" w:cs="Arial"/>
                <w:color w:val="70AD47" w:themeColor="accent6"/>
                <w:sz w:val="22"/>
                <w:szCs w:val="22"/>
              </w:rPr>
            </w:pPr>
          </w:p>
        </w:tc>
      </w:tr>
      <w:tr w:rsidR="00B33AB0" w14:paraId="18E8E086" w14:textId="77777777" w:rsidTr="00A664E1">
        <w:tc>
          <w:tcPr>
            <w:tcW w:w="852" w:type="dxa"/>
            <w:vAlign w:val="center"/>
          </w:tcPr>
          <w:p w14:paraId="2E67B350" w14:textId="1C2A14D7" w:rsidR="00B33AB0" w:rsidRPr="00A664E1" w:rsidRDefault="00A664E1" w:rsidP="00A664E1">
            <w:pPr>
              <w:spacing w:after="0" w:line="240" w:lineRule="auto"/>
              <w:ind w:left="22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A664E1">
              <w:rPr>
                <w:rFonts w:ascii="Arial" w:hAnsi="Arial" w:cs="Arial"/>
                <w:bCs/>
                <w:sz w:val="22"/>
                <w:szCs w:val="22"/>
              </w:rPr>
              <w:t>7.</w:t>
            </w:r>
          </w:p>
        </w:tc>
        <w:tc>
          <w:tcPr>
            <w:tcW w:w="4310" w:type="dxa"/>
            <w:vAlign w:val="center"/>
          </w:tcPr>
          <w:p w14:paraId="5B56C313" w14:textId="2DE23F96" w:rsidR="00B33AB0" w:rsidRPr="00D25D5D" w:rsidRDefault="00887A88" w:rsidP="002A5BE1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D25D5D">
              <w:rPr>
                <w:rFonts w:ascii="Arial" w:hAnsi="Arial" w:cs="Arial"/>
                <w:sz w:val="22"/>
                <w:szCs w:val="22"/>
              </w:rPr>
              <w:t>Laidininko tipas</w:t>
            </w:r>
            <w:r w:rsidR="007B377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47E94">
              <w:rPr>
                <w:rFonts w:ascii="Arial" w:eastAsiaTheme="minorEastAsia" w:hAnsi="Arial" w:cs="Arial"/>
                <w:sz w:val="22"/>
                <w:szCs w:val="22"/>
                <w:vertAlign w:val="superscript"/>
              </w:rPr>
              <w:t>d) arba e)</w:t>
            </w:r>
          </w:p>
        </w:tc>
        <w:tc>
          <w:tcPr>
            <w:tcW w:w="2919" w:type="dxa"/>
            <w:vAlign w:val="center"/>
          </w:tcPr>
          <w:p w14:paraId="2A86A6E4" w14:textId="1C92E6FC" w:rsidR="00B33AB0" w:rsidRPr="00D25D5D" w:rsidRDefault="002A5BE1" w:rsidP="002A5BE1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D25D5D">
              <w:rPr>
                <w:rFonts w:ascii="Arial" w:hAnsi="Arial" w:cs="Arial"/>
                <w:sz w:val="22"/>
                <w:szCs w:val="22"/>
              </w:rPr>
              <w:t>1 arba 2 klasė pagal LST EN 60228 standartą.</w:t>
            </w:r>
          </w:p>
        </w:tc>
        <w:tc>
          <w:tcPr>
            <w:tcW w:w="2976" w:type="dxa"/>
          </w:tcPr>
          <w:p w14:paraId="0ABD3D64" w14:textId="77777777" w:rsidR="00B33AB0" w:rsidRPr="00D25D5D" w:rsidRDefault="00B33AB0" w:rsidP="00A22B9E">
            <w:pPr>
              <w:jc w:val="center"/>
              <w:rPr>
                <w:rFonts w:ascii="Arial" w:hAnsi="Arial" w:cs="Arial"/>
                <w:color w:val="70AD47" w:themeColor="accent6"/>
                <w:sz w:val="22"/>
                <w:szCs w:val="22"/>
              </w:rPr>
            </w:pPr>
          </w:p>
        </w:tc>
      </w:tr>
      <w:tr w:rsidR="0062055A" w14:paraId="374FBEF3" w14:textId="77777777" w:rsidTr="00A664E1">
        <w:tc>
          <w:tcPr>
            <w:tcW w:w="852" w:type="dxa"/>
            <w:vAlign w:val="center"/>
          </w:tcPr>
          <w:p w14:paraId="38FA3B30" w14:textId="423AB53C" w:rsidR="0062055A" w:rsidRPr="00A664E1" w:rsidRDefault="00A664E1" w:rsidP="00A664E1">
            <w:pPr>
              <w:spacing w:after="0" w:line="240" w:lineRule="auto"/>
              <w:ind w:left="22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A664E1">
              <w:rPr>
                <w:rFonts w:ascii="Arial" w:hAnsi="Arial" w:cs="Arial"/>
                <w:bCs/>
                <w:sz w:val="22"/>
                <w:szCs w:val="22"/>
              </w:rPr>
              <w:t>8.</w:t>
            </w:r>
          </w:p>
        </w:tc>
        <w:tc>
          <w:tcPr>
            <w:tcW w:w="4310" w:type="dxa"/>
            <w:vAlign w:val="center"/>
          </w:tcPr>
          <w:p w14:paraId="72BD775A" w14:textId="33D13BE6" w:rsidR="0062055A" w:rsidRPr="00D25D5D" w:rsidRDefault="0062055A" w:rsidP="0062055A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D25D5D">
              <w:rPr>
                <w:rFonts w:ascii="Arial" w:hAnsi="Arial" w:cs="Arial"/>
                <w:sz w:val="22"/>
                <w:szCs w:val="22"/>
              </w:rPr>
              <w:t>Laidininkų izoliacija</w:t>
            </w:r>
            <w:r w:rsidR="007B238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D3125">
              <w:rPr>
                <w:rFonts w:ascii="Arial" w:eastAsiaTheme="minorEastAsia" w:hAnsi="Arial" w:cs="Arial"/>
                <w:sz w:val="22"/>
                <w:szCs w:val="22"/>
                <w:vertAlign w:val="superscript"/>
              </w:rPr>
              <w:t>e)</w:t>
            </w:r>
          </w:p>
        </w:tc>
        <w:tc>
          <w:tcPr>
            <w:tcW w:w="2919" w:type="dxa"/>
            <w:vAlign w:val="center"/>
          </w:tcPr>
          <w:p w14:paraId="6998AC82" w14:textId="25E6F329" w:rsidR="0062055A" w:rsidRPr="00D25D5D" w:rsidRDefault="0062055A" w:rsidP="0062055A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D25D5D">
              <w:rPr>
                <w:rFonts w:ascii="Arial" w:hAnsi="Arial" w:cs="Arial"/>
                <w:sz w:val="22"/>
                <w:szCs w:val="22"/>
              </w:rPr>
              <w:t>XLPE</w:t>
            </w:r>
          </w:p>
        </w:tc>
        <w:tc>
          <w:tcPr>
            <w:tcW w:w="2976" w:type="dxa"/>
          </w:tcPr>
          <w:p w14:paraId="211ED7F6" w14:textId="77777777" w:rsidR="0062055A" w:rsidRPr="00D25D5D" w:rsidRDefault="0062055A" w:rsidP="0062055A">
            <w:pPr>
              <w:jc w:val="center"/>
              <w:rPr>
                <w:rFonts w:ascii="Arial" w:hAnsi="Arial" w:cs="Arial"/>
                <w:color w:val="70AD47" w:themeColor="accent6"/>
                <w:sz w:val="22"/>
                <w:szCs w:val="22"/>
              </w:rPr>
            </w:pPr>
          </w:p>
        </w:tc>
      </w:tr>
      <w:tr w:rsidR="00A84D70" w14:paraId="56FD511D" w14:textId="77777777" w:rsidTr="00A664E1">
        <w:tc>
          <w:tcPr>
            <w:tcW w:w="852" w:type="dxa"/>
            <w:vAlign w:val="center"/>
          </w:tcPr>
          <w:p w14:paraId="095D4E2B" w14:textId="1549B946" w:rsidR="00A84D70" w:rsidRPr="00A664E1" w:rsidRDefault="00A664E1" w:rsidP="00A664E1">
            <w:pPr>
              <w:pStyle w:val="NoSpacing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A664E1">
              <w:rPr>
                <w:rFonts w:ascii="Arial" w:hAnsi="Arial" w:cs="Arial"/>
                <w:bCs/>
                <w:sz w:val="22"/>
                <w:szCs w:val="22"/>
              </w:rPr>
              <w:t>9.</w:t>
            </w:r>
          </w:p>
        </w:tc>
        <w:tc>
          <w:tcPr>
            <w:tcW w:w="4310" w:type="dxa"/>
            <w:vAlign w:val="center"/>
          </w:tcPr>
          <w:p w14:paraId="5B8C6B96" w14:textId="2F67D183" w:rsidR="00A84D70" w:rsidRPr="00D25D5D" w:rsidRDefault="00A84D70" w:rsidP="0082084D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D25D5D">
              <w:rPr>
                <w:rFonts w:ascii="Arial" w:hAnsi="Arial" w:cs="Arial"/>
                <w:sz w:val="22"/>
                <w:szCs w:val="22"/>
              </w:rPr>
              <w:t>Kabelio gyslų spalvinis žymėjimas</w:t>
            </w:r>
            <w:r w:rsidR="007B238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D3125">
              <w:rPr>
                <w:rFonts w:ascii="Arial" w:eastAsiaTheme="minorEastAsia" w:hAnsi="Arial" w:cs="Arial"/>
                <w:sz w:val="22"/>
                <w:szCs w:val="22"/>
                <w:vertAlign w:val="superscript"/>
              </w:rPr>
              <w:t>e)</w:t>
            </w:r>
          </w:p>
        </w:tc>
        <w:tc>
          <w:tcPr>
            <w:tcW w:w="2919" w:type="dxa"/>
            <w:vAlign w:val="center"/>
          </w:tcPr>
          <w:p w14:paraId="35083A86" w14:textId="751EB716" w:rsidR="00A84D70" w:rsidRPr="00D25D5D" w:rsidRDefault="0082084D" w:rsidP="0082084D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D25D5D">
              <w:rPr>
                <w:rFonts w:ascii="Arial" w:hAnsi="Arial" w:cs="Arial"/>
                <w:sz w:val="22"/>
                <w:szCs w:val="22"/>
              </w:rPr>
              <w:t>Gyslų i</w:t>
            </w:r>
            <w:r w:rsidR="00580F6C" w:rsidRPr="00D25D5D">
              <w:rPr>
                <w:rFonts w:ascii="Arial" w:hAnsi="Arial" w:cs="Arial"/>
                <w:sz w:val="22"/>
                <w:szCs w:val="22"/>
              </w:rPr>
              <w:t>ndividual</w:t>
            </w:r>
            <w:r w:rsidRPr="00D25D5D">
              <w:rPr>
                <w:rFonts w:ascii="Arial" w:hAnsi="Arial" w:cs="Arial"/>
                <w:sz w:val="22"/>
                <w:szCs w:val="22"/>
              </w:rPr>
              <w:t>us spalvinis žymėjimas</w:t>
            </w:r>
          </w:p>
        </w:tc>
        <w:tc>
          <w:tcPr>
            <w:tcW w:w="2976" w:type="dxa"/>
          </w:tcPr>
          <w:p w14:paraId="17BA0923" w14:textId="77777777" w:rsidR="00A84D70" w:rsidRPr="00D25D5D" w:rsidRDefault="00A84D70" w:rsidP="00A84D70">
            <w:pPr>
              <w:jc w:val="center"/>
              <w:rPr>
                <w:rFonts w:ascii="Arial" w:hAnsi="Arial" w:cs="Arial"/>
                <w:color w:val="70AD47" w:themeColor="accent6"/>
                <w:sz w:val="22"/>
                <w:szCs w:val="22"/>
              </w:rPr>
            </w:pPr>
          </w:p>
        </w:tc>
      </w:tr>
      <w:tr w:rsidR="007958FB" w14:paraId="28D47700" w14:textId="77777777" w:rsidTr="00A664E1">
        <w:tc>
          <w:tcPr>
            <w:tcW w:w="852" w:type="dxa"/>
            <w:vAlign w:val="center"/>
          </w:tcPr>
          <w:p w14:paraId="4F1DB7BA" w14:textId="75F22845" w:rsidR="007958FB" w:rsidRPr="00A664E1" w:rsidRDefault="00A664E1" w:rsidP="00A664E1">
            <w:pPr>
              <w:spacing w:after="0" w:line="240" w:lineRule="auto"/>
              <w:ind w:left="22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A664E1">
              <w:rPr>
                <w:rFonts w:ascii="Arial" w:hAnsi="Arial" w:cs="Arial"/>
                <w:bCs/>
                <w:sz w:val="22"/>
                <w:szCs w:val="22"/>
              </w:rPr>
              <w:t>10.</w:t>
            </w:r>
          </w:p>
        </w:tc>
        <w:tc>
          <w:tcPr>
            <w:tcW w:w="4310" w:type="dxa"/>
            <w:vAlign w:val="center"/>
          </w:tcPr>
          <w:p w14:paraId="421E2D84" w14:textId="11D17A1B" w:rsidR="007958FB" w:rsidRPr="00D25D5D" w:rsidRDefault="007958FB" w:rsidP="00F16BB9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D25D5D">
              <w:rPr>
                <w:rFonts w:ascii="Arial" w:hAnsi="Arial" w:cs="Arial"/>
                <w:sz w:val="22"/>
                <w:szCs w:val="22"/>
              </w:rPr>
              <w:t>Išorinis apvalkalas</w:t>
            </w:r>
            <w:r w:rsidR="007B238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D3125">
              <w:rPr>
                <w:rFonts w:ascii="Arial" w:eastAsiaTheme="minorEastAsia" w:hAnsi="Arial" w:cs="Arial"/>
                <w:sz w:val="22"/>
                <w:szCs w:val="22"/>
                <w:vertAlign w:val="superscript"/>
              </w:rPr>
              <w:t>e)</w:t>
            </w:r>
          </w:p>
        </w:tc>
        <w:tc>
          <w:tcPr>
            <w:tcW w:w="2919" w:type="dxa"/>
            <w:vAlign w:val="center"/>
          </w:tcPr>
          <w:p w14:paraId="1AC4FDB8" w14:textId="64260B46" w:rsidR="007958FB" w:rsidRPr="00D25D5D" w:rsidRDefault="007958FB" w:rsidP="00F16BB9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D25D5D">
              <w:rPr>
                <w:rFonts w:ascii="Arial" w:hAnsi="Arial" w:cs="Arial"/>
                <w:sz w:val="22"/>
                <w:szCs w:val="22"/>
              </w:rPr>
              <w:t>Juodas UV spinduliams</w:t>
            </w:r>
            <w:r w:rsidR="002C645C">
              <w:rPr>
                <w:rFonts w:ascii="Arial" w:hAnsi="Arial" w:cs="Arial"/>
                <w:sz w:val="22"/>
                <w:szCs w:val="22"/>
              </w:rPr>
              <w:t xml:space="preserve"> atsparus</w:t>
            </w:r>
            <w:r w:rsidRPr="00D25D5D">
              <w:rPr>
                <w:rFonts w:ascii="Arial" w:hAnsi="Arial" w:cs="Arial"/>
                <w:sz w:val="22"/>
                <w:szCs w:val="22"/>
              </w:rPr>
              <w:t xml:space="preserve"> PE</w:t>
            </w:r>
          </w:p>
        </w:tc>
        <w:tc>
          <w:tcPr>
            <w:tcW w:w="2976" w:type="dxa"/>
          </w:tcPr>
          <w:p w14:paraId="12462A61" w14:textId="77777777" w:rsidR="007958FB" w:rsidRPr="00D25D5D" w:rsidRDefault="007958FB" w:rsidP="007958FB">
            <w:pPr>
              <w:jc w:val="center"/>
              <w:rPr>
                <w:rFonts w:ascii="Arial" w:hAnsi="Arial" w:cs="Arial"/>
                <w:color w:val="70AD47" w:themeColor="accent6"/>
                <w:sz w:val="22"/>
                <w:szCs w:val="22"/>
              </w:rPr>
            </w:pPr>
          </w:p>
        </w:tc>
      </w:tr>
      <w:tr w:rsidR="00467DAA" w14:paraId="09ED90D8" w14:textId="77777777" w:rsidTr="00A664E1">
        <w:tc>
          <w:tcPr>
            <w:tcW w:w="852" w:type="dxa"/>
            <w:vAlign w:val="center"/>
          </w:tcPr>
          <w:p w14:paraId="79E5F178" w14:textId="7E728F09" w:rsidR="00467DAA" w:rsidRPr="00A664E1" w:rsidRDefault="00A664E1" w:rsidP="00A664E1">
            <w:pPr>
              <w:spacing w:after="0" w:line="240" w:lineRule="auto"/>
              <w:ind w:left="22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A664E1">
              <w:rPr>
                <w:rFonts w:ascii="Arial" w:hAnsi="Arial" w:cs="Arial"/>
                <w:bCs/>
                <w:sz w:val="22"/>
                <w:szCs w:val="22"/>
              </w:rPr>
              <w:t>11.</w:t>
            </w:r>
          </w:p>
        </w:tc>
        <w:tc>
          <w:tcPr>
            <w:tcW w:w="4310" w:type="dxa"/>
            <w:vAlign w:val="center"/>
          </w:tcPr>
          <w:p w14:paraId="056D8AD3" w14:textId="18AFDC92" w:rsidR="00467DAA" w:rsidRPr="00D25D5D" w:rsidRDefault="00467DAA" w:rsidP="002664F8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D25D5D">
              <w:rPr>
                <w:rFonts w:ascii="Arial" w:hAnsi="Arial" w:cs="Arial"/>
                <w:sz w:val="22"/>
                <w:szCs w:val="22"/>
              </w:rPr>
              <w:t>Maksimali ilgalaikė kabelio laidininko temperatūra</w:t>
            </w:r>
            <w:r w:rsidR="007B238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D3125">
              <w:rPr>
                <w:rFonts w:ascii="Arial" w:eastAsiaTheme="minorEastAsia" w:hAnsi="Arial" w:cs="Arial"/>
                <w:sz w:val="22"/>
                <w:szCs w:val="22"/>
                <w:vertAlign w:val="superscript"/>
              </w:rPr>
              <w:t>e)</w:t>
            </w:r>
          </w:p>
        </w:tc>
        <w:tc>
          <w:tcPr>
            <w:tcW w:w="2919" w:type="dxa"/>
            <w:vAlign w:val="center"/>
          </w:tcPr>
          <w:p w14:paraId="56736870" w14:textId="762C1BE0" w:rsidR="00467DAA" w:rsidRPr="00D25D5D" w:rsidRDefault="00467DAA" w:rsidP="002664F8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D25D5D">
              <w:rPr>
                <w:rFonts w:ascii="Arial" w:hAnsi="Arial" w:cs="Arial"/>
                <w:sz w:val="22"/>
                <w:szCs w:val="22"/>
              </w:rPr>
              <w:t>+ 90 °C</w:t>
            </w:r>
          </w:p>
        </w:tc>
        <w:tc>
          <w:tcPr>
            <w:tcW w:w="2976" w:type="dxa"/>
          </w:tcPr>
          <w:p w14:paraId="247A7BD6" w14:textId="77777777" w:rsidR="00467DAA" w:rsidRPr="00D25D5D" w:rsidRDefault="00467DAA" w:rsidP="00467DAA">
            <w:pPr>
              <w:jc w:val="center"/>
              <w:rPr>
                <w:rFonts w:ascii="Arial" w:hAnsi="Arial" w:cs="Arial"/>
                <w:color w:val="70AD47" w:themeColor="accent6"/>
                <w:sz w:val="22"/>
                <w:szCs w:val="22"/>
              </w:rPr>
            </w:pPr>
          </w:p>
        </w:tc>
      </w:tr>
      <w:tr w:rsidR="00467DAA" w14:paraId="2E813E0D" w14:textId="77777777" w:rsidTr="00A664E1">
        <w:tc>
          <w:tcPr>
            <w:tcW w:w="852" w:type="dxa"/>
            <w:vAlign w:val="center"/>
          </w:tcPr>
          <w:p w14:paraId="2132CEA0" w14:textId="763DF456" w:rsidR="00467DAA" w:rsidRPr="00A664E1" w:rsidRDefault="00A664E1" w:rsidP="00A664E1">
            <w:pPr>
              <w:spacing w:after="0" w:line="240" w:lineRule="auto"/>
              <w:ind w:left="22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A664E1">
              <w:rPr>
                <w:rFonts w:ascii="Arial" w:hAnsi="Arial" w:cs="Arial"/>
                <w:bCs/>
                <w:sz w:val="22"/>
                <w:szCs w:val="22"/>
              </w:rPr>
              <w:t>12.</w:t>
            </w:r>
          </w:p>
        </w:tc>
        <w:tc>
          <w:tcPr>
            <w:tcW w:w="4310" w:type="dxa"/>
            <w:vAlign w:val="center"/>
          </w:tcPr>
          <w:p w14:paraId="352D8F97" w14:textId="7724B739" w:rsidR="00467DAA" w:rsidRPr="00D25D5D" w:rsidRDefault="00467DAA" w:rsidP="002664F8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D25D5D">
              <w:rPr>
                <w:rFonts w:ascii="Arial" w:hAnsi="Arial" w:cs="Arial"/>
                <w:sz w:val="22"/>
                <w:szCs w:val="22"/>
              </w:rPr>
              <w:t>Maksimali kabelio temperatūra esant trumpajam jungimui ( 5 s)</w:t>
            </w:r>
            <w:r w:rsidR="007B238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D3125">
              <w:rPr>
                <w:rFonts w:ascii="Arial" w:eastAsiaTheme="minorEastAsia" w:hAnsi="Arial" w:cs="Arial"/>
                <w:sz w:val="22"/>
                <w:szCs w:val="22"/>
                <w:vertAlign w:val="superscript"/>
              </w:rPr>
              <w:t>e)</w:t>
            </w:r>
          </w:p>
        </w:tc>
        <w:tc>
          <w:tcPr>
            <w:tcW w:w="2919" w:type="dxa"/>
            <w:vAlign w:val="center"/>
          </w:tcPr>
          <w:p w14:paraId="2FEA67ED" w14:textId="5F35A157" w:rsidR="00467DAA" w:rsidRPr="00D25D5D" w:rsidRDefault="00467DAA" w:rsidP="002664F8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D25D5D">
              <w:rPr>
                <w:rFonts w:ascii="Arial" w:hAnsi="Arial" w:cs="Arial"/>
                <w:sz w:val="22"/>
                <w:szCs w:val="22"/>
              </w:rPr>
              <w:t>+ 250 °C</w:t>
            </w:r>
          </w:p>
        </w:tc>
        <w:tc>
          <w:tcPr>
            <w:tcW w:w="2976" w:type="dxa"/>
          </w:tcPr>
          <w:p w14:paraId="4EA1C14B" w14:textId="77777777" w:rsidR="00467DAA" w:rsidRPr="00D25D5D" w:rsidRDefault="00467DAA" w:rsidP="00467DAA">
            <w:pPr>
              <w:jc w:val="center"/>
              <w:rPr>
                <w:rFonts w:ascii="Arial" w:hAnsi="Arial" w:cs="Arial"/>
                <w:color w:val="70AD47" w:themeColor="accent6"/>
                <w:sz w:val="22"/>
                <w:szCs w:val="22"/>
              </w:rPr>
            </w:pPr>
          </w:p>
        </w:tc>
      </w:tr>
      <w:tr w:rsidR="00E35BE7" w14:paraId="674E17ED" w14:textId="77777777" w:rsidTr="00A664E1">
        <w:tc>
          <w:tcPr>
            <w:tcW w:w="852" w:type="dxa"/>
            <w:vAlign w:val="center"/>
          </w:tcPr>
          <w:p w14:paraId="2F365077" w14:textId="4143A02E" w:rsidR="00E35BE7" w:rsidRPr="00A664E1" w:rsidRDefault="00A664E1" w:rsidP="00A664E1">
            <w:pPr>
              <w:spacing w:after="0" w:line="240" w:lineRule="auto"/>
              <w:ind w:left="22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A664E1">
              <w:rPr>
                <w:rFonts w:ascii="Arial" w:hAnsi="Arial" w:cs="Arial"/>
                <w:bCs/>
                <w:sz w:val="22"/>
                <w:szCs w:val="22"/>
              </w:rPr>
              <w:t>13.</w:t>
            </w:r>
          </w:p>
        </w:tc>
        <w:tc>
          <w:tcPr>
            <w:tcW w:w="4310" w:type="dxa"/>
            <w:vAlign w:val="center"/>
          </w:tcPr>
          <w:p w14:paraId="51B9B39B" w14:textId="3E159BFF" w:rsidR="00E35BE7" w:rsidRPr="00D25D5D" w:rsidRDefault="00E35BE7" w:rsidP="002664F8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D25D5D">
              <w:rPr>
                <w:rFonts w:ascii="Arial" w:hAnsi="Arial" w:cs="Arial"/>
                <w:sz w:val="22"/>
                <w:szCs w:val="22"/>
              </w:rPr>
              <w:t>Žemiausia</w:t>
            </w:r>
            <w:r w:rsidR="002C645C">
              <w:rPr>
                <w:rFonts w:ascii="Arial" w:hAnsi="Arial" w:cs="Arial"/>
                <w:sz w:val="22"/>
                <w:szCs w:val="22"/>
              </w:rPr>
              <w:t xml:space="preserve"> leidžiama kabelio</w:t>
            </w:r>
            <w:r w:rsidRPr="00D25D5D">
              <w:rPr>
                <w:rFonts w:ascii="Arial" w:hAnsi="Arial" w:cs="Arial"/>
                <w:sz w:val="22"/>
                <w:szCs w:val="22"/>
              </w:rPr>
              <w:t xml:space="preserve"> klojimo temperatūra</w:t>
            </w:r>
            <w:r w:rsidR="007B238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D3125">
              <w:rPr>
                <w:rFonts w:ascii="Arial" w:eastAsiaTheme="minorEastAsia" w:hAnsi="Arial" w:cs="Arial"/>
                <w:sz w:val="22"/>
                <w:szCs w:val="22"/>
                <w:vertAlign w:val="superscript"/>
              </w:rPr>
              <w:t>e)</w:t>
            </w:r>
          </w:p>
        </w:tc>
        <w:tc>
          <w:tcPr>
            <w:tcW w:w="2919" w:type="dxa"/>
            <w:vAlign w:val="center"/>
          </w:tcPr>
          <w:p w14:paraId="5C2C1AFF" w14:textId="4BA647B1" w:rsidR="00E35BE7" w:rsidRPr="00D25D5D" w:rsidRDefault="00E35BE7" w:rsidP="002664F8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D25D5D">
              <w:rPr>
                <w:rFonts w:ascii="Arial" w:hAnsi="Arial" w:cs="Arial"/>
                <w:sz w:val="22"/>
                <w:szCs w:val="22"/>
              </w:rPr>
              <w:t xml:space="preserve">-10 °C </w:t>
            </w:r>
            <w:r w:rsidR="002664F8" w:rsidRPr="00D25D5D">
              <w:rPr>
                <w:rFonts w:ascii="Arial" w:hAnsi="Arial" w:cs="Arial"/>
                <w:sz w:val="22"/>
                <w:szCs w:val="22"/>
              </w:rPr>
              <w:t xml:space="preserve">arba žemesnė minusinė </w:t>
            </w:r>
            <w:proofErr w:type="spellStart"/>
            <w:r w:rsidR="002664F8" w:rsidRPr="00D25D5D">
              <w:rPr>
                <w:rFonts w:ascii="Arial" w:hAnsi="Arial" w:cs="Arial"/>
                <w:sz w:val="22"/>
                <w:szCs w:val="22"/>
              </w:rPr>
              <w:t>temp</w:t>
            </w:r>
            <w:proofErr w:type="spellEnd"/>
            <w:r w:rsidR="002664F8" w:rsidRPr="00D25D5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976" w:type="dxa"/>
          </w:tcPr>
          <w:p w14:paraId="231492BD" w14:textId="77777777" w:rsidR="00E35BE7" w:rsidRPr="00D25D5D" w:rsidRDefault="00E35BE7" w:rsidP="00E35BE7">
            <w:pPr>
              <w:jc w:val="center"/>
              <w:rPr>
                <w:rFonts w:ascii="Arial" w:hAnsi="Arial" w:cs="Arial"/>
                <w:color w:val="70AD47" w:themeColor="accent6"/>
                <w:sz w:val="22"/>
                <w:szCs w:val="22"/>
              </w:rPr>
            </w:pPr>
          </w:p>
        </w:tc>
      </w:tr>
      <w:tr w:rsidR="003145FC" w14:paraId="09A637E8" w14:textId="77777777" w:rsidTr="00A664E1">
        <w:tc>
          <w:tcPr>
            <w:tcW w:w="852" w:type="dxa"/>
            <w:vAlign w:val="center"/>
          </w:tcPr>
          <w:p w14:paraId="0C504F66" w14:textId="32B1523F" w:rsidR="003145FC" w:rsidRPr="00A664E1" w:rsidRDefault="00A664E1" w:rsidP="00A664E1">
            <w:pPr>
              <w:spacing w:after="0" w:line="240" w:lineRule="auto"/>
              <w:ind w:left="22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A664E1">
              <w:rPr>
                <w:rFonts w:ascii="Arial" w:hAnsi="Arial" w:cs="Arial"/>
                <w:bCs/>
                <w:sz w:val="22"/>
                <w:szCs w:val="22"/>
              </w:rPr>
              <w:t>14.</w:t>
            </w:r>
          </w:p>
        </w:tc>
        <w:tc>
          <w:tcPr>
            <w:tcW w:w="4310" w:type="dxa"/>
            <w:vAlign w:val="center"/>
          </w:tcPr>
          <w:p w14:paraId="0002AFD6" w14:textId="510F3430" w:rsidR="003145FC" w:rsidRPr="00D25D5D" w:rsidRDefault="003145FC" w:rsidP="003145FC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D25D5D">
              <w:rPr>
                <w:rFonts w:ascii="Arial" w:hAnsi="Arial" w:cs="Arial"/>
                <w:sz w:val="22"/>
                <w:szCs w:val="22"/>
              </w:rPr>
              <w:t xml:space="preserve">Minimalus lenkimo spindulys </w:t>
            </w:r>
            <w:r w:rsidR="001D3125">
              <w:rPr>
                <w:rFonts w:ascii="Arial" w:eastAsiaTheme="minorEastAsia" w:hAnsi="Arial" w:cs="Arial"/>
                <w:sz w:val="22"/>
                <w:szCs w:val="22"/>
                <w:vertAlign w:val="superscript"/>
              </w:rPr>
              <w:t>e)</w:t>
            </w:r>
          </w:p>
        </w:tc>
        <w:tc>
          <w:tcPr>
            <w:tcW w:w="2919" w:type="dxa"/>
            <w:vAlign w:val="center"/>
          </w:tcPr>
          <w:p w14:paraId="32EBFF2D" w14:textId="77777777" w:rsidR="003145FC" w:rsidRPr="00D25D5D" w:rsidRDefault="003145FC" w:rsidP="003145FC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D25D5D">
              <w:rPr>
                <w:rFonts w:ascii="Arial" w:hAnsi="Arial" w:cs="Arial"/>
                <w:sz w:val="22"/>
                <w:szCs w:val="22"/>
              </w:rPr>
              <w:t>≤ 12xD</w:t>
            </w:r>
          </w:p>
          <w:p w14:paraId="02204591" w14:textId="22A92D54" w:rsidR="003145FC" w:rsidRPr="00D25D5D" w:rsidRDefault="003145FC" w:rsidP="003145FC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D25D5D">
              <w:rPr>
                <w:rFonts w:ascii="Arial" w:hAnsi="Arial" w:cs="Arial"/>
                <w:sz w:val="22"/>
                <w:szCs w:val="22"/>
              </w:rPr>
              <w:t>D – išorinis kabelio skersmuo</w:t>
            </w:r>
          </w:p>
        </w:tc>
        <w:tc>
          <w:tcPr>
            <w:tcW w:w="2976" w:type="dxa"/>
          </w:tcPr>
          <w:p w14:paraId="2B196E39" w14:textId="77777777" w:rsidR="003145FC" w:rsidRPr="00D25D5D" w:rsidRDefault="003145FC" w:rsidP="003145FC">
            <w:pPr>
              <w:jc w:val="center"/>
              <w:rPr>
                <w:rFonts w:ascii="Arial" w:hAnsi="Arial" w:cs="Arial"/>
                <w:color w:val="70AD47" w:themeColor="accent6"/>
                <w:sz w:val="22"/>
                <w:szCs w:val="22"/>
              </w:rPr>
            </w:pPr>
          </w:p>
        </w:tc>
      </w:tr>
      <w:tr w:rsidR="00A22B9E" w:rsidRPr="00A03888" w14:paraId="6D7E362A" w14:textId="302D553D" w:rsidTr="00A664E1">
        <w:tblPrEx>
          <w:jc w:val="center"/>
        </w:tblPrEx>
        <w:trPr>
          <w:trHeight w:val="244"/>
          <w:tblHeader/>
          <w:jc w:val="center"/>
        </w:trPr>
        <w:tc>
          <w:tcPr>
            <w:tcW w:w="852" w:type="dxa"/>
            <w:vAlign w:val="center"/>
          </w:tcPr>
          <w:p w14:paraId="2D345537" w14:textId="39969007" w:rsidR="00A22B9E" w:rsidRPr="00A664E1" w:rsidRDefault="00A664E1" w:rsidP="00A664E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A664E1">
              <w:rPr>
                <w:rFonts w:ascii="Arial" w:hAnsi="Arial" w:cs="Arial"/>
                <w:bCs/>
                <w:sz w:val="22"/>
                <w:szCs w:val="22"/>
              </w:rPr>
              <w:t>15.</w:t>
            </w:r>
          </w:p>
        </w:tc>
        <w:tc>
          <w:tcPr>
            <w:tcW w:w="4310" w:type="dxa"/>
            <w:vAlign w:val="center"/>
          </w:tcPr>
          <w:p w14:paraId="4BB5DFDE" w14:textId="0EBEF927" w:rsidR="00A22B9E" w:rsidRPr="00A664E1" w:rsidRDefault="00A22B9E" w:rsidP="00A664E1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A664E1">
              <w:rPr>
                <w:rFonts w:ascii="Arial" w:hAnsi="Arial" w:cs="Arial"/>
                <w:sz w:val="22"/>
                <w:szCs w:val="22"/>
              </w:rPr>
              <w:t xml:space="preserve">Garantinis laikotarpis </w:t>
            </w:r>
            <w:r w:rsidR="001D3125">
              <w:rPr>
                <w:rFonts w:ascii="Arial" w:eastAsiaTheme="minorEastAsia" w:hAnsi="Arial" w:cs="Arial"/>
                <w:sz w:val="22"/>
                <w:szCs w:val="22"/>
                <w:vertAlign w:val="superscript"/>
              </w:rPr>
              <w:t>f</w:t>
            </w:r>
            <w:r w:rsidR="0039352D">
              <w:rPr>
                <w:rFonts w:ascii="Arial" w:eastAsiaTheme="minorEastAsia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919" w:type="dxa"/>
            <w:vAlign w:val="center"/>
          </w:tcPr>
          <w:p w14:paraId="1B5A2D07" w14:textId="28F48247" w:rsidR="00A22B9E" w:rsidRPr="00A664E1" w:rsidRDefault="00A22B9E" w:rsidP="00A664E1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A664E1">
              <w:rPr>
                <w:rFonts w:ascii="Arial" w:hAnsi="Arial" w:cs="Arial"/>
                <w:sz w:val="22"/>
                <w:szCs w:val="22"/>
              </w:rPr>
              <w:t>≥24 mėn.</w:t>
            </w:r>
          </w:p>
        </w:tc>
        <w:tc>
          <w:tcPr>
            <w:tcW w:w="2976" w:type="dxa"/>
          </w:tcPr>
          <w:p w14:paraId="562BCF57" w14:textId="77777777" w:rsidR="00A22B9E" w:rsidRPr="00D25D5D" w:rsidRDefault="00A22B9E" w:rsidP="00A664E1">
            <w:pPr>
              <w:rPr>
                <w:rFonts w:ascii="Arial" w:hAnsi="Arial" w:cs="Arial"/>
                <w:color w:val="70AD47" w:themeColor="accent6"/>
                <w:sz w:val="22"/>
                <w:szCs w:val="22"/>
              </w:rPr>
            </w:pPr>
          </w:p>
        </w:tc>
      </w:tr>
    </w:tbl>
    <w:p w14:paraId="77BD15E1" w14:textId="22DB2E17" w:rsidR="4246C8BF" w:rsidRDefault="4246C8BF" w:rsidP="4246C8BF">
      <w:pPr>
        <w:pStyle w:val="NoSpacing"/>
        <w:rPr>
          <w:rFonts w:ascii="Arial" w:hAnsi="Arial" w:cs="Arial"/>
          <w:b/>
          <w:bCs/>
          <w:color w:val="000000" w:themeColor="text1"/>
        </w:rPr>
      </w:pPr>
    </w:p>
    <w:p w14:paraId="4D83F84E" w14:textId="5AD99AE8" w:rsidR="00D25D5D" w:rsidRDefault="00D25D5D" w:rsidP="4246C8BF">
      <w:pPr>
        <w:pStyle w:val="NoSpacing"/>
        <w:rPr>
          <w:rFonts w:ascii="Arial" w:hAnsi="Arial" w:cs="Arial"/>
          <w:b/>
          <w:bCs/>
          <w:color w:val="000000" w:themeColor="text1"/>
        </w:rPr>
      </w:pPr>
    </w:p>
    <w:p w14:paraId="69189690" w14:textId="6F54FBCF" w:rsidR="00D25D5D" w:rsidRDefault="00D25D5D" w:rsidP="4246C8BF">
      <w:pPr>
        <w:pStyle w:val="NoSpacing"/>
        <w:rPr>
          <w:rFonts w:ascii="Arial" w:hAnsi="Arial" w:cs="Arial"/>
          <w:b/>
          <w:bCs/>
          <w:color w:val="000000" w:themeColor="text1"/>
        </w:rPr>
      </w:pPr>
    </w:p>
    <w:p w14:paraId="2A4D2AD0" w14:textId="6D7035B7" w:rsidR="00D25D5D" w:rsidRDefault="00D25D5D" w:rsidP="4246C8BF">
      <w:pPr>
        <w:pStyle w:val="NoSpacing"/>
        <w:rPr>
          <w:rFonts w:ascii="Arial" w:hAnsi="Arial" w:cs="Arial"/>
          <w:b/>
          <w:bCs/>
          <w:color w:val="000000" w:themeColor="text1"/>
        </w:rPr>
      </w:pPr>
    </w:p>
    <w:p w14:paraId="04C9AA9D" w14:textId="47A309B3" w:rsidR="00D25D5D" w:rsidRDefault="00D25D5D" w:rsidP="4246C8BF">
      <w:pPr>
        <w:pStyle w:val="NoSpacing"/>
        <w:rPr>
          <w:rFonts w:ascii="Arial" w:hAnsi="Arial" w:cs="Arial"/>
          <w:b/>
          <w:bCs/>
          <w:color w:val="000000" w:themeColor="text1"/>
        </w:rPr>
      </w:pPr>
    </w:p>
    <w:p w14:paraId="54B7E880" w14:textId="4632311E" w:rsidR="00D25D5D" w:rsidRDefault="00D25D5D" w:rsidP="4246C8BF">
      <w:pPr>
        <w:pStyle w:val="NoSpacing"/>
        <w:rPr>
          <w:rFonts w:ascii="Arial" w:hAnsi="Arial" w:cs="Arial"/>
          <w:b/>
          <w:bCs/>
          <w:color w:val="000000" w:themeColor="text1"/>
        </w:rPr>
      </w:pPr>
    </w:p>
    <w:p w14:paraId="0E9313AF" w14:textId="77777777" w:rsidR="00A664E1" w:rsidRDefault="00A664E1" w:rsidP="4246C8BF">
      <w:pPr>
        <w:pStyle w:val="NoSpacing"/>
        <w:rPr>
          <w:rFonts w:ascii="Arial" w:hAnsi="Arial" w:cs="Arial"/>
          <w:b/>
          <w:bCs/>
          <w:color w:val="000000" w:themeColor="text1"/>
        </w:rPr>
      </w:pPr>
    </w:p>
    <w:p w14:paraId="1A12A5D9" w14:textId="77777777" w:rsidR="00D25D5D" w:rsidRDefault="00D25D5D" w:rsidP="4246C8BF">
      <w:pPr>
        <w:pStyle w:val="NoSpacing"/>
        <w:rPr>
          <w:rFonts w:ascii="Arial" w:hAnsi="Arial" w:cs="Arial"/>
          <w:b/>
          <w:bCs/>
          <w:color w:val="000000" w:themeColor="text1"/>
        </w:rPr>
      </w:pPr>
    </w:p>
    <w:p w14:paraId="20E620AC" w14:textId="6031336A" w:rsidR="0032749C" w:rsidRDefault="0032749C" w:rsidP="4246C8BF">
      <w:pPr>
        <w:pStyle w:val="NoSpacing"/>
        <w:rPr>
          <w:rFonts w:ascii="Arial" w:hAnsi="Arial" w:cs="Arial"/>
          <w:b/>
          <w:bCs/>
          <w:color w:val="000000" w:themeColor="text1"/>
        </w:rPr>
      </w:pPr>
    </w:p>
    <w:p w14:paraId="426745A9" w14:textId="1AFFB0E9" w:rsidR="0032749C" w:rsidRPr="00D25D5D" w:rsidRDefault="0032749C" w:rsidP="00D25D5D">
      <w:pPr>
        <w:pStyle w:val="NoSpacing"/>
        <w:ind w:left="-142"/>
        <w:rPr>
          <w:rFonts w:ascii="Arial" w:hAnsi="Arial" w:cs="Arial"/>
        </w:rPr>
      </w:pPr>
      <w:r w:rsidRPr="00D25D5D">
        <w:rPr>
          <w:rFonts w:ascii="Arial" w:hAnsi="Arial" w:cs="Arial"/>
        </w:rPr>
        <w:t>1 lentelė</w:t>
      </w:r>
      <w:r w:rsidR="00776C71" w:rsidRPr="00D25D5D">
        <w:rPr>
          <w:rFonts w:ascii="Arial" w:hAnsi="Arial" w:cs="Arial"/>
        </w:rPr>
        <w:t>. 1 kV daugiagysli</w:t>
      </w:r>
      <w:r w:rsidR="005F2BE1" w:rsidRPr="00D25D5D">
        <w:rPr>
          <w:rFonts w:ascii="Arial" w:hAnsi="Arial" w:cs="Arial"/>
        </w:rPr>
        <w:t>ų</w:t>
      </w:r>
      <w:r w:rsidR="00776C71" w:rsidRPr="00D25D5D">
        <w:rPr>
          <w:rFonts w:ascii="Arial" w:hAnsi="Arial" w:cs="Arial"/>
        </w:rPr>
        <w:t xml:space="preserve"> kabeli</w:t>
      </w:r>
      <w:r w:rsidR="005F2BE1" w:rsidRPr="00D25D5D">
        <w:rPr>
          <w:rFonts w:ascii="Arial" w:hAnsi="Arial" w:cs="Arial"/>
        </w:rPr>
        <w:t>ų</w:t>
      </w:r>
      <w:r w:rsidR="00776C71" w:rsidRPr="00D25D5D">
        <w:rPr>
          <w:rFonts w:ascii="Arial" w:hAnsi="Arial" w:cs="Arial"/>
        </w:rPr>
        <w:t>, skirt</w:t>
      </w:r>
      <w:r w:rsidR="005F2BE1" w:rsidRPr="00D25D5D">
        <w:rPr>
          <w:rFonts w:ascii="Arial" w:hAnsi="Arial" w:cs="Arial"/>
        </w:rPr>
        <w:t>ų</w:t>
      </w:r>
      <w:r w:rsidR="00776C71" w:rsidRPr="00D25D5D">
        <w:rPr>
          <w:rFonts w:ascii="Arial" w:hAnsi="Arial" w:cs="Arial"/>
        </w:rPr>
        <w:t xml:space="preserve"> kloti žemėje ir atvirame ore</w:t>
      </w:r>
      <w:r w:rsidR="005F2BE1" w:rsidRPr="00D25D5D">
        <w:rPr>
          <w:rFonts w:ascii="Arial" w:hAnsi="Arial" w:cs="Arial"/>
        </w:rPr>
        <w:t xml:space="preserve"> techniniai parametrai</w:t>
      </w:r>
    </w:p>
    <w:tbl>
      <w:tblPr>
        <w:tblW w:w="107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6"/>
        <w:gridCol w:w="4120"/>
        <w:gridCol w:w="2879"/>
      </w:tblGrid>
      <w:tr w:rsidR="00C96E6D" w:rsidRPr="00D25D5D" w14:paraId="1ECEADB2" w14:textId="77777777" w:rsidTr="00C96E6D">
        <w:trPr>
          <w:trHeight w:val="1757"/>
        </w:trPr>
        <w:tc>
          <w:tcPr>
            <w:tcW w:w="3706" w:type="dxa"/>
            <w:vAlign w:val="center"/>
          </w:tcPr>
          <w:p w14:paraId="7D7A830B" w14:textId="77777777" w:rsidR="00C96E6D" w:rsidRPr="00D25D5D" w:rsidRDefault="00C96E6D" w:rsidP="00AB3767">
            <w:pPr>
              <w:pStyle w:val="NoSpacing"/>
              <w:jc w:val="center"/>
              <w:rPr>
                <w:rFonts w:ascii="Arial" w:hAnsi="Arial" w:cs="Arial"/>
              </w:rPr>
            </w:pPr>
            <w:r w:rsidRPr="00D25D5D">
              <w:rPr>
                <w:rFonts w:ascii="Arial" w:hAnsi="Arial" w:cs="Arial"/>
              </w:rPr>
              <w:t>Laidininko skerspjūvio plotas,</w:t>
            </w:r>
          </w:p>
          <w:p w14:paraId="60024776" w14:textId="77777777" w:rsidR="00C96E6D" w:rsidRPr="00D25D5D" w:rsidRDefault="00C96E6D" w:rsidP="00AB3767">
            <w:pPr>
              <w:pStyle w:val="NoSpacing"/>
              <w:jc w:val="center"/>
              <w:rPr>
                <w:rFonts w:ascii="Arial" w:hAnsi="Arial" w:cs="Arial"/>
              </w:rPr>
            </w:pPr>
            <w:r w:rsidRPr="00D25D5D">
              <w:rPr>
                <w:rFonts w:ascii="Arial" w:hAnsi="Arial" w:cs="Arial"/>
              </w:rPr>
              <w:t>mm</w:t>
            </w:r>
            <w:r w:rsidRPr="00D25D5D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4120" w:type="dxa"/>
            <w:vAlign w:val="center"/>
          </w:tcPr>
          <w:p w14:paraId="527C6D7B" w14:textId="77777777" w:rsidR="00C96E6D" w:rsidRPr="00D25D5D" w:rsidRDefault="00C96E6D" w:rsidP="00AB3767">
            <w:pPr>
              <w:pStyle w:val="NoSpacing"/>
              <w:jc w:val="center"/>
              <w:rPr>
                <w:rFonts w:ascii="Arial" w:hAnsi="Arial" w:cs="Arial"/>
              </w:rPr>
            </w:pPr>
            <w:r w:rsidRPr="00D25D5D">
              <w:rPr>
                <w:rFonts w:ascii="Arial" w:hAnsi="Arial" w:cs="Arial"/>
              </w:rPr>
              <w:t>Laidininko konstrukcija*</w:t>
            </w:r>
          </w:p>
        </w:tc>
        <w:tc>
          <w:tcPr>
            <w:tcW w:w="2879" w:type="dxa"/>
            <w:vAlign w:val="center"/>
          </w:tcPr>
          <w:p w14:paraId="0A80EBF1" w14:textId="77777777" w:rsidR="00C96E6D" w:rsidRPr="00D25D5D" w:rsidRDefault="00C96E6D" w:rsidP="00AB3767">
            <w:pPr>
              <w:pStyle w:val="NoSpacing"/>
              <w:jc w:val="center"/>
              <w:rPr>
                <w:rFonts w:ascii="Arial" w:hAnsi="Arial" w:cs="Arial"/>
              </w:rPr>
            </w:pPr>
            <w:r w:rsidRPr="00D25D5D">
              <w:rPr>
                <w:rFonts w:ascii="Arial" w:hAnsi="Arial" w:cs="Arial"/>
              </w:rPr>
              <w:t>Aktyvioji varža esant 20 °C,</w:t>
            </w:r>
          </w:p>
          <w:p w14:paraId="0EE83161" w14:textId="77777777" w:rsidR="00C96E6D" w:rsidRPr="00D25D5D" w:rsidRDefault="00C96E6D" w:rsidP="00AB3767">
            <w:pPr>
              <w:pStyle w:val="NoSpacing"/>
              <w:jc w:val="center"/>
              <w:rPr>
                <w:rFonts w:ascii="Arial" w:hAnsi="Arial" w:cs="Arial"/>
              </w:rPr>
            </w:pPr>
            <w:r w:rsidRPr="00D25D5D">
              <w:rPr>
                <w:rFonts w:ascii="Arial" w:hAnsi="Arial" w:cs="Arial"/>
              </w:rPr>
              <w:t>Ω/km</w:t>
            </w:r>
          </w:p>
        </w:tc>
      </w:tr>
      <w:tr w:rsidR="00C96E6D" w:rsidRPr="00D25D5D" w14:paraId="6CDC6940" w14:textId="77777777" w:rsidTr="00C96E6D">
        <w:trPr>
          <w:trHeight w:val="320"/>
        </w:trPr>
        <w:tc>
          <w:tcPr>
            <w:tcW w:w="3706" w:type="dxa"/>
          </w:tcPr>
          <w:p w14:paraId="4C9128AF" w14:textId="42DDE42A" w:rsidR="00C96E6D" w:rsidRPr="00D25D5D" w:rsidRDefault="00C96E6D" w:rsidP="00AB3767">
            <w:pPr>
              <w:pStyle w:val="NoSpacing"/>
              <w:jc w:val="center"/>
              <w:rPr>
                <w:rFonts w:ascii="Arial" w:hAnsi="Arial" w:cs="Arial"/>
              </w:rPr>
            </w:pPr>
            <w:r w:rsidRPr="00D25D5D">
              <w:rPr>
                <w:rFonts w:ascii="Arial" w:hAnsi="Arial" w:cs="Arial"/>
              </w:rPr>
              <w:t>4x70</w:t>
            </w:r>
          </w:p>
        </w:tc>
        <w:tc>
          <w:tcPr>
            <w:tcW w:w="4120" w:type="dxa"/>
          </w:tcPr>
          <w:p w14:paraId="77D2A4C7" w14:textId="049AD4AF" w:rsidR="00C96E6D" w:rsidRPr="00D25D5D" w:rsidRDefault="00C96E6D" w:rsidP="00AB3767">
            <w:pPr>
              <w:pStyle w:val="NoSpacing"/>
              <w:jc w:val="center"/>
              <w:rPr>
                <w:rFonts w:ascii="Arial" w:hAnsi="Arial" w:cs="Arial"/>
              </w:rPr>
            </w:pPr>
            <w:r w:rsidRPr="00D25D5D">
              <w:rPr>
                <w:rFonts w:ascii="Arial" w:hAnsi="Arial" w:cs="Arial"/>
              </w:rPr>
              <w:t>SM</w:t>
            </w:r>
          </w:p>
        </w:tc>
        <w:tc>
          <w:tcPr>
            <w:tcW w:w="2879" w:type="dxa"/>
          </w:tcPr>
          <w:p w14:paraId="67085303" w14:textId="77E76F04" w:rsidR="00C96E6D" w:rsidRPr="00D25D5D" w:rsidRDefault="00C96E6D" w:rsidP="00AB3767">
            <w:pPr>
              <w:pStyle w:val="NoSpacing"/>
              <w:jc w:val="center"/>
              <w:rPr>
                <w:rFonts w:ascii="Arial" w:hAnsi="Arial" w:cs="Arial"/>
              </w:rPr>
            </w:pPr>
            <w:r w:rsidRPr="00D25D5D">
              <w:rPr>
                <w:rFonts w:ascii="Arial" w:hAnsi="Arial" w:cs="Arial"/>
              </w:rPr>
              <w:t>0,443</w:t>
            </w:r>
          </w:p>
        </w:tc>
      </w:tr>
    </w:tbl>
    <w:p w14:paraId="178273E0" w14:textId="77777777" w:rsidR="00F85351" w:rsidRPr="00D25D5D" w:rsidRDefault="00F85351" w:rsidP="00D25D5D">
      <w:pPr>
        <w:pStyle w:val="NoSpacing"/>
        <w:jc w:val="both"/>
        <w:rPr>
          <w:rFonts w:ascii="Arial" w:hAnsi="Arial" w:cs="Arial"/>
        </w:rPr>
      </w:pPr>
      <w:r w:rsidRPr="00D25D5D">
        <w:rPr>
          <w:rFonts w:ascii="Arial" w:hAnsi="Arial" w:cs="Arial"/>
        </w:rPr>
        <w:t>* RE  – apvalus monolitinis;  RM – apvalus daugiavielis;  SM - sektorinis daugiavielis.</w:t>
      </w:r>
    </w:p>
    <w:p w14:paraId="02A42063" w14:textId="094C7FC9" w:rsidR="00F85351" w:rsidRPr="00D25D5D" w:rsidRDefault="00F85351" w:rsidP="00D25D5D">
      <w:pPr>
        <w:pStyle w:val="NoSpacing"/>
        <w:jc w:val="both"/>
        <w:rPr>
          <w:rFonts w:ascii="Arial" w:hAnsi="Arial" w:cs="Arial"/>
        </w:rPr>
      </w:pPr>
      <w:r w:rsidRPr="00D25D5D">
        <w:rPr>
          <w:rFonts w:ascii="Arial" w:hAnsi="Arial" w:cs="Arial"/>
        </w:rPr>
        <w:t xml:space="preserve">**Ilgalaikės darbinės srovės aliuminiams laidininkams nurodytos pagal LST </w:t>
      </w:r>
      <w:r w:rsidR="008E0BE2">
        <w:rPr>
          <w:rFonts w:ascii="Arial" w:hAnsi="Arial" w:cs="Arial"/>
        </w:rPr>
        <w:t>HD 603</w:t>
      </w:r>
      <w:r w:rsidR="001114FF">
        <w:rPr>
          <w:rFonts w:ascii="Arial" w:hAnsi="Arial" w:cs="Arial"/>
        </w:rPr>
        <w:t xml:space="preserve"> </w:t>
      </w:r>
      <w:r w:rsidRPr="00D25D5D">
        <w:rPr>
          <w:rFonts w:ascii="Arial" w:hAnsi="Arial" w:cs="Arial"/>
        </w:rPr>
        <w:t>standartą, kai grunto temperatūra +15 °C, oro +25 °C.</w:t>
      </w:r>
      <w:r w:rsidR="00722D3D" w:rsidRPr="00D25D5D">
        <w:rPr>
          <w:rFonts w:ascii="Arial" w:hAnsi="Arial" w:cs="Arial"/>
        </w:rPr>
        <w:t xml:space="preserve"> </w:t>
      </w:r>
    </w:p>
    <w:p w14:paraId="5A8E4418" w14:textId="77777777" w:rsidR="0032749C" w:rsidRDefault="0032749C" w:rsidP="00F85351">
      <w:pPr>
        <w:pStyle w:val="NoSpacing"/>
        <w:ind w:left="-1276"/>
        <w:rPr>
          <w:rFonts w:ascii="Arial" w:hAnsi="Arial" w:cs="Arial"/>
          <w:b/>
          <w:bCs/>
          <w:color w:val="000000" w:themeColor="text1"/>
        </w:rPr>
      </w:pPr>
    </w:p>
    <w:p w14:paraId="39A8B480" w14:textId="1A66F133" w:rsidR="002C7BA7" w:rsidRPr="002C7BA7" w:rsidRDefault="002C7BA7" w:rsidP="4246C8BF">
      <w:pPr>
        <w:pStyle w:val="NoSpacing"/>
        <w:rPr>
          <w:rFonts w:ascii="Arial" w:eastAsia="Arial" w:hAnsi="Arial" w:cs="Arial"/>
          <w:color w:val="70AD47" w:themeColor="accent6"/>
        </w:rPr>
      </w:pPr>
      <w:r w:rsidRPr="4246C8BF">
        <w:rPr>
          <w:rFonts w:ascii="Arial" w:eastAsia="Arial" w:hAnsi="Arial" w:cs="Arial"/>
          <w:b/>
          <w:bCs/>
          <w:color w:val="000000" w:themeColor="text1"/>
        </w:rPr>
        <w:t>Dokumentacija reikalaujamo parametro atitikimo pagrindimui</w:t>
      </w:r>
      <w:r w:rsidR="00D20686">
        <w:rPr>
          <w:rFonts w:ascii="Arial" w:eastAsia="Arial" w:hAnsi="Arial" w:cs="Arial"/>
          <w:b/>
          <w:bCs/>
          <w:color w:val="000000" w:themeColor="text1"/>
        </w:rPr>
        <w:t xml:space="preserve"> </w:t>
      </w:r>
    </w:p>
    <w:p w14:paraId="397DE1E1" w14:textId="47250E6C" w:rsidR="4246C8BF" w:rsidRDefault="4246C8BF" w:rsidP="4246C8BF">
      <w:pPr>
        <w:pStyle w:val="NoSpacing"/>
        <w:rPr>
          <w:rFonts w:ascii="Arial" w:eastAsia="Arial" w:hAnsi="Arial" w:cs="Arial"/>
          <w:b/>
          <w:bCs/>
          <w:color w:val="000000" w:themeColor="text1"/>
        </w:rPr>
      </w:pPr>
    </w:p>
    <w:p w14:paraId="7AC40A77" w14:textId="25BD2D27" w:rsidR="00A828CA" w:rsidRPr="00B173DF" w:rsidRDefault="00A828CA" w:rsidP="00B173DF">
      <w:pPr>
        <w:pStyle w:val="NoSpacing"/>
        <w:numPr>
          <w:ilvl w:val="0"/>
          <w:numId w:val="12"/>
        </w:numPr>
        <w:jc w:val="both"/>
        <w:rPr>
          <w:rFonts w:ascii="Arial" w:eastAsia="Arial" w:hAnsi="Arial" w:cs="Arial"/>
        </w:rPr>
      </w:pPr>
      <w:r w:rsidRPr="00B173DF">
        <w:rPr>
          <w:rFonts w:ascii="Arial" w:eastAsia="Arial" w:hAnsi="Arial" w:cs="Arial"/>
        </w:rPr>
        <w:t xml:space="preserve">Vadybos sistemos sertifikato kopija; </w:t>
      </w:r>
    </w:p>
    <w:p w14:paraId="4DD262C1" w14:textId="30C42EF4" w:rsidR="00A828CA" w:rsidRPr="00B173DF" w:rsidRDefault="00A828CA" w:rsidP="00B173DF">
      <w:pPr>
        <w:pStyle w:val="NoSpacing"/>
        <w:numPr>
          <w:ilvl w:val="0"/>
          <w:numId w:val="12"/>
        </w:numPr>
        <w:jc w:val="both"/>
        <w:rPr>
          <w:rStyle w:val="Hyperlink"/>
          <w:rFonts w:ascii="Arial" w:eastAsia="Arial" w:hAnsi="Arial" w:cs="Arial"/>
          <w:color w:val="auto"/>
          <w:u w:val="none"/>
        </w:rPr>
      </w:pPr>
      <w:r w:rsidRPr="00B173DF">
        <w:rPr>
          <w:rFonts w:ascii="Arial" w:eastAsia="Arial" w:hAnsi="Arial" w:cs="Arial"/>
          <w:color w:val="000000" w:themeColor="text1"/>
        </w:rPr>
        <w:t>Bandymų</w:t>
      </w:r>
      <w:r w:rsidR="004844E0" w:rsidRPr="00B173DF">
        <w:rPr>
          <w:rFonts w:ascii="Arial" w:eastAsia="Arial" w:hAnsi="Arial" w:cs="Arial"/>
          <w:color w:val="000000" w:themeColor="text1"/>
        </w:rPr>
        <w:t>, atliktų akredituo</w:t>
      </w:r>
      <w:r w:rsidR="00056D74" w:rsidRPr="00B173DF">
        <w:rPr>
          <w:rFonts w:ascii="Arial" w:eastAsia="Arial" w:hAnsi="Arial" w:cs="Arial"/>
          <w:color w:val="000000" w:themeColor="text1"/>
        </w:rPr>
        <w:t>toje (-</w:t>
      </w:r>
      <w:proofErr w:type="spellStart"/>
      <w:r w:rsidR="00056D74" w:rsidRPr="00B173DF">
        <w:rPr>
          <w:rFonts w:ascii="Arial" w:eastAsia="Arial" w:hAnsi="Arial" w:cs="Arial"/>
          <w:color w:val="000000" w:themeColor="text1"/>
        </w:rPr>
        <w:t>se</w:t>
      </w:r>
      <w:proofErr w:type="spellEnd"/>
      <w:r w:rsidR="00056D74" w:rsidRPr="00B173DF">
        <w:rPr>
          <w:rFonts w:ascii="Arial" w:eastAsia="Arial" w:hAnsi="Arial" w:cs="Arial"/>
          <w:color w:val="000000" w:themeColor="text1"/>
        </w:rPr>
        <w:t>)</w:t>
      </w:r>
      <w:r w:rsidR="004844E0" w:rsidRPr="00B173DF">
        <w:rPr>
          <w:rFonts w:ascii="Arial" w:eastAsia="Arial" w:hAnsi="Arial" w:cs="Arial"/>
          <w:color w:val="000000" w:themeColor="text1"/>
        </w:rPr>
        <w:t xml:space="preserve"> laboratorij</w:t>
      </w:r>
      <w:r w:rsidR="00056D74" w:rsidRPr="00B173DF">
        <w:rPr>
          <w:rFonts w:ascii="Arial" w:eastAsia="Arial" w:hAnsi="Arial" w:cs="Arial"/>
          <w:color w:val="000000" w:themeColor="text1"/>
        </w:rPr>
        <w:t>oje (-</w:t>
      </w:r>
      <w:proofErr w:type="spellStart"/>
      <w:r w:rsidR="00056D74" w:rsidRPr="00B173DF">
        <w:rPr>
          <w:rFonts w:ascii="Arial" w:eastAsia="Arial" w:hAnsi="Arial" w:cs="Arial"/>
          <w:color w:val="000000" w:themeColor="text1"/>
        </w:rPr>
        <w:t>se</w:t>
      </w:r>
      <w:proofErr w:type="spellEnd"/>
      <w:r w:rsidR="00056D74" w:rsidRPr="00B173DF">
        <w:rPr>
          <w:rFonts w:ascii="Arial" w:eastAsia="Arial" w:hAnsi="Arial" w:cs="Arial"/>
          <w:color w:val="000000" w:themeColor="text1"/>
        </w:rPr>
        <w:t>)</w:t>
      </w:r>
      <w:r w:rsidR="004844E0" w:rsidRPr="00B173DF">
        <w:rPr>
          <w:rFonts w:ascii="Arial" w:eastAsia="Arial" w:hAnsi="Arial" w:cs="Arial"/>
          <w:color w:val="000000" w:themeColor="text1"/>
        </w:rPr>
        <w:t xml:space="preserve"> </w:t>
      </w:r>
      <w:r w:rsidRPr="00B173DF">
        <w:rPr>
          <w:rFonts w:ascii="Arial" w:eastAsia="Arial" w:hAnsi="Arial" w:cs="Arial"/>
          <w:color w:val="000000" w:themeColor="text1"/>
        </w:rPr>
        <w:t xml:space="preserve"> protokol</w:t>
      </w:r>
      <w:r w:rsidR="00A312D7">
        <w:rPr>
          <w:rFonts w:ascii="Arial" w:eastAsia="Arial" w:hAnsi="Arial" w:cs="Arial"/>
          <w:color w:val="000000" w:themeColor="text1"/>
        </w:rPr>
        <w:t>ų kopijos</w:t>
      </w:r>
      <w:r w:rsidRPr="00B173DF">
        <w:rPr>
          <w:rFonts w:ascii="Arial" w:eastAsia="Arial" w:hAnsi="Arial" w:cs="Arial"/>
          <w:color w:val="000000" w:themeColor="text1"/>
        </w:rPr>
        <w:t xml:space="preserve"> </w:t>
      </w:r>
      <w:r w:rsidR="00E25733">
        <w:rPr>
          <w:rFonts w:ascii="Arial" w:eastAsia="Arial" w:hAnsi="Arial" w:cs="Arial"/>
          <w:color w:val="000000" w:themeColor="text1"/>
        </w:rPr>
        <w:t>ir</w:t>
      </w:r>
      <w:r w:rsidR="00214964">
        <w:rPr>
          <w:rFonts w:ascii="Arial" w:eastAsia="Arial" w:hAnsi="Arial" w:cs="Arial"/>
          <w:color w:val="000000" w:themeColor="text1"/>
        </w:rPr>
        <w:t xml:space="preserve"> akredituotos įstaigos išduotas</w:t>
      </w:r>
      <w:r w:rsidR="00E25733">
        <w:rPr>
          <w:rFonts w:ascii="Arial" w:eastAsia="Arial" w:hAnsi="Arial" w:cs="Arial"/>
          <w:color w:val="000000" w:themeColor="text1"/>
        </w:rPr>
        <w:t xml:space="preserve"> sertifikatas </w:t>
      </w:r>
      <w:r w:rsidRPr="00B173DF">
        <w:rPr>
          <w:rFonts w:ascii="Arial" w:eastAsia="Arial" w:hAnsi="Arial" w:cs="Arial"/>
          <w:color w:val="000000" w:themeColor="text1"/>
        </w:rPr>
        <w:t>(su laboratorijos</w:t>
      </w:r>
      <w:r w:rsidR="00AD13AD" w:rsidRPr="00B173DF">
        <w:rPr>
          <w:rFonts w:ascii="Arial" w:eastAsia="Arial" w:hAnsi="Arial" w:cs="Arial"/>
          <w:color w:val="000000" w:themeColor="text1"/>
        </w:rPr>
        <w:t xml:space="preserve"> (-jų)</w:t>
      </w:r>
      <w:r w:rsidRPr="00B173DF">
        <w:rPr>
          <w:rFonts w:ascii="Arial" w:eastAsia="Arial" w:hAnsi="Arial" w:cs="Arial"/>
          <w:color w:val="000000" w:themeColor="text1"/>
        </w:rPr>
        <w:t xml:space="preserve"> akreditacijos sritį įrodančiais dokumentais). </w:t>
      </w:r>
      <w:r w:rsidRPr="00B173DF">
        <w:rPr>
          <w:rFonts w:ascii="Arial" w:eastAsia="Arial" w:hAnsi="Arial" w:cs="Arial"/>
        </w:rPr>
        <w:t>Laboratorijai</w:t>
      </w:r>
      <w:r w:rsidR="00AD13AD" w:rsidRPr="00B173DF">
        <w:rPr>
          <w:rFonts w:ascii="Arial" w:eastAsia="Arial" w:hAnsi="Arial" w:cs="Arial"/>
        </w:rPr>
        <w:t xml:space="preserve"> (-</w:t>
      </w:r>
      <w:r w:rsidR="00677D60" w:rsidRPr="00B173DF">
        <w:rPr>
          <w:rFonts w:ascii="Arial" w:eastAsia="Arial" w:hAnsi="Arial" w:cs="Arial"/>
        </w:rPr>
        <w:t xml:space="preserve">joms) </w:t>
      </w:r>
      <w:r w:rsidR="00BC2383">
        <w:rPr>
          <w:rFonts w:ascii="Arial" w:eastAsia="Arial" w:hAnsi="Arial" w:cs="Arial"/>
        </w:rPr>
        <w:t xml:space="preserve">ir sertifikatą išdavusiai įstaigai </w:t>
      </w:r>
      <w:r w:rsidRPr="00B173DF">
        <w:rPr>
          <w:rFonts w:ascii="Arial" w:eastAsia="Arial" w:hAnsi="Arial" w:cs="Arial"/>
        </w:rPr>
        <w:t xml:space="preserve">akreditaciją suteikęs biuras turi būti pilnavertis Europos akreditacijos organizacijos (angl. EA) narys. Pilnaverčių (angl. </w:t>
      </w:r>
      <w:proofErr w:type="spellStart"/>
      <w:r w:rsidRPr="00B173DF">
        <w:rPr>
          <w:rFonts w:ascii="Arial" w:eastAsia="Arial" w:hAnsi="Arial" w:cs="Arial"/>
        </w:rPr>
        <w:t>Full</w:t>
      </w:r>
      <w:proofErr w:type="spellEnd"/>
      <w:r w:rsidRPr="00B173DF">
        <w:rPr>
          <w:rFonts w:ascii="Arial" w:eastAsia="Arial" w:hAnsi="Arial" w:cs="Arial"/>
        </w:rPr>
        <w:t xml:space="preserve"> </w:t>
      </w:r>
      <w:proofErr w:type="spellStart"/>
      <w:r w:rsidRPr="00B173DF">
        <w:rPr>
          <w:rFonts w:ascii="Arial" w:eastAsia="Arial" w:hAnsi="Arial" w:cs="Arial"/>
        </w:rPr>
        <w:t>member</w:t>
      </w:r>
      <w:proofErr w:type="spellEnd"/>
      <w:r w:rsidRPr="00B173DF">
        <w:rPr>
          <w:rFonts w:ascii="Arial" w:eastAsia="Arial" w:hAnsi="Arial" w:cs="Arial"/>
        </w:rPr>
        <w:t xml:space="preserve">) narių sąrašas: </w:t>
      </w:r>
      <w:hyperlink r:id="rId11">
        <w:r w:rsidRPr="00B173DF">
          <w:rPr>
            <w:rStyle w:val="Hyperlink"/>
            <w:rFonts w:ascii="Arial" w:eastAsia="Arial" w:hAnsi="Arial" w:cs="Arial"/>
          </w:rPr>
          <w:t>http://www.european-accreditation.org/ea-members</w:t>
        </w:r>
      </w:hyperlink>
      <w:r w:rsidRPr="00B173DF">
        <w:rPr>
          <w:rStyle w:val="Hyperlink"/>
          <w:rFonts w:ascii="Arial" w:eastAsia="Arial" w:hAnsi="Arial" w:cs="Arial"/>
        </w:rPr>
        <w:t>;</w:t>
      </w:r>
    </w:p>
    <w:p w14:paraId="11F00D73" w14:textId="322E3FDD" w:rsidR="00A07CB7" w:rsidRPr="00B173DF" w:rsidRDefault="00A07CB7" w:rsidP="00B173DF">
      <w:pPr>
        <w:pStyle w:val="NoSpacing"/>
        <w:numPr>
          <w:ilvl w:val="0"/>
          <w:numId w:val="12"/>
        </w:numPr>
        <w:jc w:val="both"/>
        <w:rPr>
          <w:rStyle w:val="Hyperlink"/>
          <w:rFonts w:ascii="Arial" w:eastAsia="Arial" w:hAnsi="Arial" w:cs="Arial"/>
          <w:color w:val="auto"/>
          <w:u w:val="none"/>
        </w:rPr>
      </w:pPr>
      <w:r w:rsidRPr="00B173DF">
        <w:rPr>
          <w:rFonts w:ascii="Arial" w:eastAsia="Arial" w:hAnsi="Arial" w:cs="Arial"/>
        </w:rPr>
        <w:t xml:space="preserve">Gamykloje </w:t>
      </w:r>
      <w:r w:rsidR="00F14BE6" w:rsidRPr="00B173DF">
        <w:rPr>
          <w:rFonts w:ascii="Arial" w:eastAsia="Arial" w:hAnsi="Arial" w:cs="Arial"/>
        </w:rPr>
        <w:t>atlik</w:t>
      </w:r>
      <w:r w:rsidR="004844E0" w:rsidRPr="00B173DF">
        <w:rPr>
          <w:rFonts w:ascii="Arial" w:eastAsia="Arial" w:hAnsi="Arial" w:cs="Arial"/>
        </w:rPr>
        <w:t xml:space="preserve">tų </w:t>
      </w:r>
      <w:r w:rsidR="00464082">
        <w:rPr>
          <w:rFonts w:ascii="Arial" w:eastAsia="Arial" w:hAnsi="Arial" w:cs="Arial"/>
        </w:rPr>
        <w:t>b</w:t>
      </w:r>
      <w:r w:rsidRPr="00B173DF">
        <w:rPr>
          <w:rFonts w:ascii="Arial" w:eastAsia="Arial" w:hAnsi="Arial" w:cs="Arial"/>
        </w:rPr>
        <w:t>andymų</w:t>
      </w:r>
      <w:r w:rsidR="00A22A82" w:rsidRPr="00B173DF">
        <w:rPr>
          <w:rFonts w:ascii="Arial" w:eastAsia="Arial" w:hAnsi="Arial" w:cs="Arial"/>
        </w:rPr>
        <w:t xml:space="preserve">, kuriuose dalyvavo </w:t>
      </w:r>
      <w:r w:rsidR="003D2984" w:rsidRPr="00B173DF">
        <w:rPr>
          <w:rFonts w:ascii="Arial" w:eastAsia="Arial" w:hAnsi="Arial" w:cs="Arial"/>
        </w:rPr>
        <w:t>akredituotos laboratorijos atstovas,</w:t>
      </w:r>
      <w:r w:rsidRPr="00B173DF">
        <w:rPr>
          <w:rFonts w:ascii="Arial" w:eastAsia="Arial" w:hAnsi="Arial" w:cs="Arial"/>
        </w:rPr>
        <w:t xml:space="preserve"> protokol</w:t>
      </w:r>
      <w:r w:rsidR="00464082">
        <w:rPr>
          <w:rFonts w:ascii="Arial" w:eastAsia="Arial" w:hAnsi="Arial" w:cs="Arial"/>
        </w:rPr>
        <w:t>ų kopijos</w:t>
      </w:r>
      <w:r w:rsidR="008C272E" w:rsidRPr="00B173DF">
        <w:rPr>
          <w:rFonts w:ascii="Arial" w:eastAsia="Arial" w:hAnsi="Arial" w:cs="Arial"/>
        </w:rPr>
        <w:t xml:space="preserve"> </w:t>
      </w:r>
      <w:r w:rsidR="00E4248E" w:rsidRPr="00B173DF">
        <w:rPr>
          <w:rFonts w:ascii="Arial" w:eastAsia="Arial" w:hAnsi="Arial" w:cs="Arial"/>
        </w:rPr>
        <w:t>(</w:t>
      </w:r>
      <w:r w:rsidR="00A544D8" w:rsidRPr="00B173DF">
        <w:rPr>
          <w:rFonts w:ascii="Arial" w:eastAsia="Arial" w:hAnsi="Arial" w:cs="Arial"/>
        </w:rPr>
        <w:t xml:space="preserve">angl. </w:t>
      </w:r>
      <w:proofErr w:type="spellStart"/>
      <w:r w:rsidR="00A544D8" w:rsidRPr="00B173DF">
        <w:rPr>
          <w:rFonts w:ascii="Arial" w:eastAsia="Arial" w:hAnsi="Arial" w:cs="Arial"/>
        </w:rPr>
        <w:t>Witnessed</w:t>
      </w:r>
      <w:proofErr w:type="spellEnd"/>
      <w:r w:rsidR="00A544D8" w:rsidRPr="00B173DF">
        <w:rPr>
          <w:rFonts w:ascii="Arial" w:eastAsia="Arial" w:hAnsi="Arial" w:cs="Arial"/>
        </w:rPr>
        <w:t xml:space="preserve"> </w:t>
      </w:r>
      <w:proofErr w:type="spellStart"/>
      <w:r w:rsidR="00A544D8" w:rsidRPr="00B173DF">
        <w:rPr>
          <w:rFonts w:ascii="Arial" w:eastAsia="Arial" w:hAnsi="Arial" w:cs="Arial"/>
        </w:rPr>
        <w:t>manufacturer‘s</w:t>
      </w:r>
      <w:proofErr w:type="spellEnd"/>
      <w:r w:rsidR="00A544D8" w:rsidRPr="00B173DF">
        <w:rPr>
          <w:rFonts w:ascii="Arial" w:eastAsia="Arial" w:hAnsi="Arial" w:cs="Arial"/>
        </w:rPr>
        <w:t xml:space="preserve"> </w:t>
      </w:r>
      <w:proofErr w:type="spellStart"/>
      <w:r w:rsidR="00A544D8" w:rsidRPr="00B173DF">
        <w:rPr>
          <w:rFonts w:ascii="Arial" w:eastAsia="Arial" w:hAnsi="Arial" w:cs="Arial"/>
        </w:rPr>
        <w:t>testing</w:t>
      </w:r>
      <w:proofErr w:type="spellEnd"/>
      <w:r w:rsidR="00A544D8" w:rsidRPr="00B173DF">
        <w:rPr>
          <w:rFonts w:ascii="Arial" w:eastAsia="Arial" w:hAnsi="Arial" w:cs="Arial"/>
        </w:rPr>
        <w:t xml:space="preserve"> WMT)</w:t>
      </w:r>
      <w:r w:rsidR="008C272E" w:rsidRPr="00B173DF">
        <w:rPr>
          <w:rFonts w:ascii="Arial" w:eastAsia="Arial" w:hAnsi="Arial" w:cs="Arial"/>
        </w:rPr>
        <w:t>, patvirtinti atstov</w:t>
      </w:r>
      <w:r w:rsidR="00393116" w:rsidRPr="00B173DF">
        <w:rPr>
          <w:rFonts w:ascii="Arial" w:eastAsia="Arial" w:hAnsi="Arial" w:cs="Arial"/>
        </w:rPr>
        <w:t>o</w:t>
      </w:r>
      <w:r w:rsidR="00417F94" w:rsidRPr="00B173DF">
        <w:rPr>
          <w:rFonts w:ascii="Arial" w:eastAsia="Arial" w:hAnsi="Arial" w:cs="Arial"/>
        </w:rPr>
        <w:t>.</w:t>
      </w:r>
      <w:r w:rsidR="00583DFF">
        <w:rPr>
          <w:rFonts w:ascii="Arial" w:eastAsia="Arial" w:hAnsi="Arial" w:cs="Arial"/>
        </w:rPr>
        <w:t xml:space="preserve"> </w:t>
      </w:r>
      <w:r w:rsidR="00214964">
        <w:rPr>
          <w:rFonts w:ascii="Arial" w:eastAsia="Arial" w:hAnsi="Arial" w:cs="Arial"/>
        </w:rPr>
        <w:t xml:space="preserve">Taip pat </w:t>
      </w:r>
      <w:r w:rsidR="0053106B">
        <w:rPr>
          <w:rFonts w:ascii="Arial" w:eastAsia="Arial" w:hAnsi="Arial" w:cs="Arial"/>
          <w:color w:val="000000" w:themeColor="text1"/>
        </w:rPr>
        <w:t>akredituotos įstaigos išduotas sertifikatas.</w:t>
      </w:r>
      <w:r w:rsidR="00417F94" w:rsidRPr="00B173DF">
        <w:rPr>
          <w:rFonts w:ascii="Arial" w:eastAsia="Arial" w:hAnsi="Arial" w:cs="Arial"/>
        </w:rPr>
        <w:t xml:space="preserve"> Nepriklauso</w:t>
      </w:r>
      <w:r w:rsidR="009C7AB8" w:rsidRPr="00B173DF">
        <w:rPr>
          <w:rFonts w:ascii="Arial" w:eastAsia="Arial" w:hAnsi="Arial" w:cs="Arial"/>
        </w:rPr>
        <w:t>mo atstovo laborato</w:t>
      </w:r>
      <w:r w:rsidR="008306DE" w:rsidRPr="00B173DF">
        <w:rPr>
          <w:rFonts w:ascii="Arial" w:eastAsia="Arial" w:hAnsi="Arial" w:cs="Arial"/>
        </w:rPr>
        <w:t>ri</w:t>
      </w:r>
      <w:r w:rsidR="009C7AB8" w:rsidRPr="00B173DF">
        <w:rPr>
          <w:rFonts w:ascii="Arial" w:eastAsia="Arial" w:hAnsi="Arial" w:cs="Arial"/>
        </w:rPr>
        <w:t>j</w:t>
      </w:r>
      <w:r w:rsidR="008306DE" w:rsidRPr="00B173DF">
        <w:rPr>
          <w:rFonts w:ascii="Arial" w:eastAsia="Arial" w:hAnsi="Arial" w:cs="Arial"/>
        </w:rPr>
        <w:t>ai</w:t>
      </w:r>
      <w:r w:rsidRPr="00B173DF">
        <w:rPr>
          <w:rFonts w:ascii="Arial" w:eastAsia="Arial" w:hAnsi="Arial" w:cs="Arial"/>
        </w:rPr>
        <w:t xml:space="preserve"> </w:t>
      </w:r>
      <w:r w:rsidR="0015628C">
        <w:rPr>
          <w:rFonts w:ascii="Arial" w:eastAsia="Arial" w:hAnsi="Arial" w:cs="Arial"/>
        </w:rPr>
        <w:t>ir</w:t>
      </w:r>
      <w:r w:rsidR="00BC2383">
        <w:rPr>
          <w:rFonts w:ascii="Arial" w:eastAsia="Arial" w:hAnsi="Arial" w:cs="Arial"/>
        </w:rPr>
        <w:t xml:space="preserve"> sertifikatą išdavusiai įstaigai </w:t>
      </w:r>
      <w:r w:rsidRPr="00B173DF">
        <w:rPr>
          <w:rFonts w:ascii="Arial" w:eastAsia="Arial" w:hAnsi="Arial" w:cs="Arial"/>
        </w:rPr>
        <w:t xml:space="preserve">akreditaciją suteikęs biuras turi būti pilnavertis Europos akreditacijos organizacijos (angl. EA) narys. Pilnaverčių (angl. </w:t>
      </w:r>
      <w:proofErr w:type="spellStart"/>
      <w:r w:rsidRPr="00B173DF">
        <w:rPr>
          <w:rFonts w:ascii="Arial" w:eastAsia="Arial" w:hAnsi="Arial" w:cs="Arial"/>
        </w:rPr>
        <w:t>Full</w:t>
      </w:r>
      <w:proofErr w:type="spellEnd"/>
      <w:r w:rsidRPr="00B173DF">
        <w:rPr>
          <w:rFonts w:ascii="Arial" w:eastAsia="Arial" w:hAnsi="Arial" w:cs="Arial"/>
        </w:rPr>
        <w:t xml:space="preserve"> </w:t>
      </w:r>
      <w:proofErr w:type="spellStart"/>
      <w:r w:rsidRPr="00B173DF">
        <w:rPr>
          <w:rFonts w:ascii="Arial" w:eastAsia="Arial" w:hAnsi="Arial" w:cs="Arial"/>
        </w:rPr>
        <w:t>member</w:t>
      </w:r>
      <w:proofErr w:type="spellEnd"/>
      <w:r w:rsidRPr="00B173DF">
        <w:rPr>
          <w:rFonts w:ascii="Arial" w:eastAsia="Arial" w:hAnsi="Arial" w:cs="Arial"/>
        </w:rPr>
        <w:t xml:space="preserve">) narių sąrašas: </w:t>
      </w:r>
      <w:hyperlink r:id="rId12">
        <w:r w:rsidRPr="00B173DF">
          <w:rPr>
            <w:rStyle w:val="Hyperlink"/>
            <w:rFonts w:ascii="Arial" w:eastAsia="Arial" w:hAnsi="Arial" w:cs="Arial"/>
          </w:rPr>
          <w:t>http://www.european-accreditation.org/ea-members</w:t>
        </w:r>
      </w:hyperlink>
      <w:r w:rsidRPr="00B173DF">
        <w:rPr>
          <w:rStyle w:val="Hyperlink"/>
          <w:rFonts w:ascii="Arial" w:eastAsia="Arial" w:hAnsi="Arial" w:cs="Arial"/>
        </w:rPr>
        <w:t>;</w:t>
      </w:r>
    </w:p>
    <w:p w14:paraId="427997AE" w14:textId="77777777" w:rsidR="00A828CA" w:rsidRPr="00B173DF" w:rsidRDefault="00A828CA" w:rsidP="00B173DF">
      <w:pPr>
        <w:pStyle w:val="NoSpacing"/>
        <w:numPr>
          <w:ilvl w:val="0"/>
          <w:numId w:val="12"/>
        </w:numPr>
        <w:jc w:val="both"/>
        <w:rPr>
          <w:rFonts w:ascii="Arial" w:eastAsia="Arial" w:hAnsi="Arial" w:cs="Arial"/>
        </w:rPr>
      </w:pPr>
      <w:r w:rsidRPr="00B173DF">
        <w:rPr>
          <w:rFonts w:ascii="Arial" w:eastAsia="Arial" w:hAnsi="Arial" w:cs="Arial"/>
        </w:rPr>
        <w:t xml:space="preserve">Gamintojo deklaracija;  </w:t>
      </w:r>
    </w:p>
    <w:p w14:paraId="4DBCBFF5" w14:textId="40A41870" w:rsidR="00A828CA" w:rsidRPr="00B173DF" w:rsidRDefault="00A828CA" w:rsidP="00B173DF">
      <w:pPr>
        <w:pStyle w:val="NoSpacing"/>
        <w:numPr>
          <w:ilvl w:val="0"/>
          <w:numId w:val="12"/>
        </w:numPr>
        <w:jc w:val="both"/>
        <w:rPr>
          <w:rFonts w:ascii="Arial" w:eastAsia="Arial" w:hAnsi="Arial" w:cs="Arial"/>
        </w:rPr>
      </w:pPr>
      <w:r w:rsidRPr="00B173DF">
        <w:rPr>
          <w:rFonts w:ascii="Arial" w:eastAsia="Arial" w:hAnsi="Arial" w:cs="Arial"/>
        </w:rPr>
        <w:t>Gaminio techninis aprašymas;</w:t>
      </w:r>
    </w:p>
    <w:p w14:paraId="756F7EEC" w14:textId="430F15CE" w:rsidR="00273576" w:rsidRDefault="00A828CA" w:rsidP="00B173DF">
      <w:pPr>
        <w:pStyle w:val="NoSpacing"/>
        <w:numPr>
          <w:ilvl w:val="0"/>
          <w:numId w:val="12"/>
        </w:numPr>
        <w:jc w:val="both"/>
        <w:rPr>
          <w:rFonts w:ascii="Arial" w:eastAsia="Arial" w:hAnsi="Arial" w:cs="Arial"/>
        </w:rPr>
      </w:pPr>
      <w:r w:rsidRPr="00B173DF">
        <w:rPr>
          <w:rFonts w:ascii="Arial" w:eastAsia="Arial" w:hAnsi="Arial" w:cs="Arial"/>
        </w:rPr>
        <w:t>Tiekėjo deklaracija.</w:t>
      </w:r>
    </w:p>
    <w:p w14:paraId="5206D19D" w14:textId="17B7A9DA" w:rsidR="00E16B71" w:rsidRPr="004C7DBD" w:rsidRDefault="00E16B71" w:rsidP="004C7DBD">
      <w:pPr>
        <w:pStyle w:val="NoSpacing"/>
        <w:rPr>
          <w:rFonts w:ascii="Arial" w:hAnsi="Arial" w:cs="Arial"/>
        </w:rPr>
      </w:pPr>
    </w:p>
    <w:sectPr w:rsidR="00E16B71" w:rsidRPr="004C7DBD" w:rsidSect="00D25D5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701" w:right="567" w:bottom="709" w:left="426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A9B029" w14:textId="77777777" w:rsidR="000C0EEA" w:rsidRDefault="000C0EEA" w:rsidP="00913683">
      <w:pPr>
        <w:spacing w:after="0" w:line="240" w:lineRule="auto"/>
      </w:pPr>
      <w:r>
        <w:separator/>
      </w:r>
    </w:p>
  </w:endnote>
  <w:endnote w:type="continuationSeparator" w:id="0">
    <w:p w14:paraId="1FC9EF34" w14:textId="77777777" w:rsidR="000C0EEA" w:rsidRDefault="000C0EEA" w:rsidP="00913683">
      <w:pPr>
        <w:spacing w:after="0" w:line="240" w:lineRule="auto"/>
      </w:pPr>
      <w:r>
        <w:continuationSeparator/>
      </w:r>
    </w:p>
  </w:endnote>
  <w:endnote w:type="continuationNotice" w:id="1">
    <w:p w14:paraId="59544867" w14:textId="77777777" w:rsidR="000C0EEA" w:rsidRDefault="000C0EE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D5233" w14:textId="77777777" w:rsidR="00CA6C76" w:rsidRDefault="00CA6C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79FF8" w14:textId="77777777" w:rsidR="00CA6C76" w:rsidRDefault="00CA6C7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FAF7C" w14:textId="77777777" w:rsidR="00CA6C76" w:rsidRDefault="00CA6C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DECF13" w14:textId="77777777" w:rsidR="000C0EEA" w:rsidRDefault="000C0EEA" w:rsidP="00913683">
      <w:pPr>
        <w:spacing w:after="0" w:line="240" w:lineRule="auto"/>
      </w:pPr>
      <w:r>
        <w:separator/>
      </w:r>
    </w:p>
  </w:footnote>
  <w:footnote w:type="continuationSeparator" w:id="0">
    <w:p w14:paraId="0F85B8CC" w14:textId="77777777" w:rsidR="000C0EEA" w:rsidRDefault="000C0EEA" w:rsidP="00913683">
      <w:pPr>
        <w:spacing w:after="0" w:line="240" w:lineRule="auto"/>
      </w:pPr>
      <w:r>
        <w:continuationSeparator/>
      </w:r>
    </w:p>
  </w:footnote>
  <w:footnote w:type="continuationNotice" w:id="1">
    <w:p w14:paraId="17DA8A90" w14:textId="77777777" w:rsidR="000C0EEA" w:rsidRDefault="000C0EE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4E3B6" w14:textId="77777777" w:rsidR="00CA6C76" w:rsidRDefault="00CA6C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60CC9" w14:textId="5AEC6132" w:rsidR="000121DE" w:rsidRPr="00324A69" w:rsidRDefault="00D25D5D" w:rsidP="00D25D5D">
    <w:pPr>
      <w:pStyle w:val="Header"/>
      <w:tabs>
        <w:tab w:val="clear" w:pos="9638"/>
      </w:tabs>
      <w:jc w:val="right"/>
      <w:rPr>
        <w:color w:val="70AD47" w:themeColor="accent6"/>
      </w:rPr>
    </w:pPr>
    <w:r w:rsidRPr="00324A69">
      <w:rPr>
        <w:noProof/>
        <w:color w:val="70AD47" w:themeColor="accent6"/>
        <w:lang w:eastAsia="lt-LT"/>
      </w:rPr>
      <w:drawing>
        <wp:anchor distT="0" distB="0" distL="114300" distR="114300" simplePos="0" relativeHeight="251658240" behindDoc="1" locked="0" layoutInCell="1" allowOverlap="1" wp14:anchorId="6A9C3DBE" wp14:editId="7EB4322B">
          <wp:simplePos x="0" y="0"/>
          <wp:positionH relativeFrom="margin">
            <wp:posOffset>6453505</wp:posOffset>
          </wp:positionH>
          <wp:positionV relativeFrom="paragraph">
            <wp:posOffset>99695</wp:posOffset>
          </wp:positionV>
          <wp:extent cx="561975" cy="416757"/>
          <wp:effectExtent l="0" t="0" r="0" b="2540"/>
          <wp:wrapNone/>
          <wp:docPr id="39" name="Picture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4167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2BC1BAE" w:rsidRPr="00324A69">
      <w:rPr>
        <w:noProof/>
        <w:color w:val="70AD47" w:themeColor="accent6"/>
        <w:lang w:eastAsia="lt-LT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10075" w14:textId="77777777" w:rsidR="00CA6C76" w:rsidRDefault="00CA6C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A01"/>
    <w:multiLevelType w:val="hybridMultilevel"/>
    <w:tmpl w:val="0A500C2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B346A"/>
    <w:multiLevelType w:val="hybridMultilevel"/>
    <w:tmpl w:val="0486CAA4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D11E11"/>
    <w:multiLevelType w:val="hybridMultilevel"/>
    <w:tmpl w:val="605E7C70"/>
    <w:lvl w:ilvl="0" w:tplc="6AD296EC">
      <w:start w:val="1"/>
      <w:numFmt w:val="decimal"/>
      <w:lvlText w:val="%1."/>
      <w:lvlJc w:val="left"/>
      <w:pPr>
        <w:ind w:left="720" w:hanging="360"/>
      </w:pPr>
    </w:lvl>
    <w:lvl w:ilvl="1" w:tplc="84AA08E8">
      <w:start w:val="1"/>
      <w:numFmt w:val="lowerLetter"/>
      <w:lvlText w:val="%2."/>
      <w:lvlJc w:val="left"/>
      <w:pPr>
        <w:ind w:left="1440" w:hanging="360"/>
      </w:pPr>
    </w:lvl>
    <w:lvl w:ilvl="2" w:tplc="0B7863B8">
      <w:start w:val="1"/>
      <w:numFmt w:val="lowerRoman"/>
      <w:lvlText w:val="%3."/>
      <w:lvlJc w:val="right"/>
      <w:pPr>
        <w:ind w:left="2160" w:hanging="180"/>
      </w:pPr>
    </w:lvl>
    <w:lvl w:ilvl="3" w:tplc="12D86D04">
      <w:start w:val="1"/>
      <w:numFmt w:val="decimal"/>
      <w:lvlText w:val="%4."/>
      <w:lvlJc w:val="left"/>
      <w:pPr>
        <w:ind w:left="2880" w:hanging="360"/>
      </w:pPr>
    </w:lvl>
    <w:lvl w:ilvl="4" w:tplc="9D3EE656">
      <w:start w:val="1"/>
      <w:numFmt w:val="lowerLetter"/>
      <w:lvlText w:val="%5."/>
      <w:lvlJc w:val="left"/>
      <w:pPr>
        <w:ind w:left="3600" w:hanging="360"/>
      </w:pPr>
    </w:lvl>
    <w:lvl w:ilvl="5" w:tplc="1D78F988">
      <w:start w:val="1"/>
      <w:numFmt w:val="lowerRoman"/>
      <w:lvlText w:val="%6."/>
      <w:lvlJc w:val="right"/>
      <w:pPr>
        <w:ind w:left="4320" w:hanging="180"/>
      </w:pPr>
    </w:lvl>
    <w:lvl w:ilvl="6" w:tplc="5B2629CE">
      <w:start w:val="1"/>
      <w:numFmt w:val="decimal"/>
      <w:lvlText w:val="%7."/>
      <w:lvlJc w:val="left"/>
      <w:pPr>
        <w:ind w:left="5040" w:hanging="360"/>
      </w:pPr>
    </w:lvl>
    <w:lvl w:ilvl="7" w:tplc="0B2AC2C6">
      <w:start w:val="1"/>
      <w:numFmt w:val="lowerLetter"/>
      <w:lvlText w:val="%8."/>
      <w:lvlJc w:val="left"/>
      <w:pPr>
        <w:ind w:left="5760" w:hanging="360"/>
      </w:pPr>
    </w:lvl>
    <w:lvl w:ilvl="8" w:tplc="C9463C6A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833D07"/>
    <w:multiLevelType w:val="hybridMultilevel"/>
    <w:tmpl w:val="6EE49052"/>
    <w:lvl w:ilvl="0" w:tplc="DC6A55D0">
      <w:start w:val="1"/>
      <w:numFmt w:val="lowerLetter"/>
      <w:lvlText w:val="%1)"/>
      <w:lvlJc w:val="left"/>
      <w:pPr>
        <w:ind w:left="720" w:hanging="360"/>
      </w:pPr>
      <w:rPr>
        <w:rFonts w:cstheme="minorBidi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A6035B"/>
    <w:multiLevelType w:val="hybridMultilevel"/>
    <w:tmpl w:val="FC887D06"/>
    <w:lvl w:ilvl="0" w:tplc="C61A6F4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527257F2">
      <w:start w:val="1"/>
      <w:numFmt w:val="lowerLetter"/>
      <w:lvlText w:val="%2."/>
      <w:lvlJc w:val="left"/>
      <w:pPr>
        <w:ind w:left="1440" w:hanging="360"/>
      </w:pPr>
    </w:lvl>
    <w:lvl w:ilvl="2" w:tplc="37EE06DA">
      <w:start w:val="1"/>
      <w:numFmt w:val="lowerRoman"/>
      <w:lvlText w:val="%3."/>
      <w:lvlJc w:val="right"/>
      <w:pPr>
        <w:ind w:left="2160" w:hanging="180"/>
      </w:pPr>
    </w:lvl>
    <w:lvl w:ilvl="3" w:tplc="1C08A536">
      <w:start w:val="1"/>
      <w:numFmt w:val="decimal"/>
      <w:lvlText w:val="%4."/>
      <w:lvlJc w:val="left"/>
      <w:pPr>
        <w:ind w:left="2880" w:hanging="360"/>
      </w:pPr>
    </w:lvl>
    <w:lvl w:ilvl="4" w:tplc="BB72AB1C">
      <w:start w:val="1"/>
      <w:numFmt w:val="lowerLetter"/>
      <w:lvlText w:val="%5."/>
      <w:lvlJc w:val="left"/>
      <w:pPr>
        <w:ind w:left="3600" w:hanging="360"/>
      </w:pPr>
    </w:lvl>
    <w:lvl w:ilvl="5" w:tplc="D8F48066">
      <w:start w:val="1"/>
      <w:numFmt w:val="lowerRoman"/>
      <w:lvlText w:val="%6."/>
      <w:lvlJc w:val="right"/>
      <w:pPr>
        <w:ind w:left="4320" w:hanging="180"/>
      </w:pPr>
    </w:lvl>
    <w:lvl w:ilvl="6" w:tplc="53E88664">
      <w:start w:val="1"/>
      <w:numFmt w:val="decimal"/>
      <w:lvlText w:val="%7."/>
      <w:lvlJc w:val="left"/>
      <w:pPr>
        <w:ind w:left="5040" w:hanging="360"/>
      </w:pPr>
    </w:lvl>
    <w:lvl w:ilvl="7" w:tplc="1976250A">
      <w:start w:val="1"/>
      <w:numFmt w:val="lowerLetter"/>
      <w:lvlText w:val="%8."/>
      <w:lvlJc w:val="left"/>
      <w:pPr>
        <w:ind w:left="5760" w:hanging="360"/>
      </w:pPr>
    </w:lvl>
    <w:lvl w:ilvl="8" w:tplc="56ECF78C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2B29CD"/>
    <w:multiLevelType w:val="hybridMultilevel"/>
    <w:tmpl w:val="B53430EE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E85FA3"/>
    <w:multiLevelType w:val="hybridMultilevel"/>
    <w:tmpl w:val="82BA8BAE"/>
    <w:lvl w:ilvl="0" w:tplc="104808DE">
      <w:start w:val="1"/>
      <w:numFmt w:val="lowerLetter"/>
      <w:lvlText w:val="%1)"/>
      <w:lvlJc w:val="left"/>
      <w:pPr>
        <w:ind w:left="360" w:hanging="360"/>
      </w:pPr>
    </w:lvl>
    <w:lvl w:ilvl="1" w:tplc="77A4446A">
      <w:start w:val="1"/>
      <w:numFmt w:val="lowerLetter"/>
      <w:lvlText w:val="%2)"/>
      <w:lvlJc w:val="left"/>
      <w:pPr>
        <w:ind w:left="720" w:hanging="360"/>
      </w:pPr>
    </w:lvl>
    <w:lvl w:ilvl="2" w:tplc="0594679C">
      <w:start w:val="1"/>
      <w:numFmt w:val="lowerRoman"/>
      <w:lvlText w:val="%3)"/>
      <w:lvlJc w:val="left"/>
      <w:pPr>
        <w:ind w:left="1080" w:hanging="360"/>
      </w:pPr>
    </w:lvl>
    <w:lvl w:ilvl="3" w:tplc="591C0E7C">
      <w:start w:val="1"/>
      <w:numFmt w:val="decimal"/>
      <w:lvlText w:val="(%4)"/>
      <w:lvlJc w:val="left"/>
      <w:pPr>
        <w:ind w:left="1440" w:hanging="360"/>
      </w:pPr>
    </w:lvl>
    <w:lvl w:ilvl="4" w:tplc="FBEE7C0A">
      <w:start w:val="1"/>
      <w:numFmt w:val="lowerLetter"/>
      <w:lvlText w:val="(%5)"/>
      <w:lvlJc w:val="left"/>
      <w:pPr>
        <w:ind w:left="1800" w:hanging="360"/>
      </w:pPr>
    </w:lvl>
    <w:lvl w:ilvl="5" w:tplc="F83E23FE">
      <w:start w:val="1"/>
      <w:numFmt w:val="lowerRoman"/>
      <w:lvlText w:val="(%6)"/>
      <w:lvlJc w:val="left"/>
      <w:pPr>
        <w:ind w:left="2160" w:hanging="360"/>
      </w:pPr>
    </w:lvl>
    <w:lvl w:ilvl="6" w:tplc="0D5CF99A">
      <w:start w:val="1"/>
      <w:numFmt w:val="decimal"/>
      <w:lvlText w:val="%7."/>
      <w:lvlJc w:val="left"/>
      <w:pPr>
        <w:ind w:left="2520" w:hanging="360"/>
      </w:pPr>
    </w:lvl>
    <w:lvl w:ilvl="7" w:tplc="1FE4F20A">
      <w:start w:val="1"/>
      <w:numFmt w:val="lowerLetter"/>
      <w:lvlText w:val="%8."/>
      <w:lvlJc w:val="left"/>
      <w:pPr>
        <w:ind w:left="2880" w:hanging="360"/>
      </w:pPr>
    </w:lvl>
    <w:lvl w:ilvl="8" w:tplc="1FB2712E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4E75364D"/>
    <w:multiLevelType w:val="hybridMultilevel"/>
    <w:tmpl w:val="D440166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EB1317"/>
    <w:multiLevelType w:val="hybridMultilevel"/>
    <w:tmpl w:val="0427001D"/>
    <w:lvl w:ilvl="0" w:tplc="309051C6">
      <w:start w:val="1"/>
      <w:numFmt w:val="decimal"/>
      <w:lvlText w:val="%1)"/>
      <w:lvlJc w:val="left"/>
      <w:pPr>
        <w:ind w:left="360" w:hanging="360"/>
      </w:pPr>
    </w:lvl>
    <w:lvl w:ilvl="1" w:tplc="8D50A49A">
      <w:start w:val="1"/>
      <w:numFmt w:val="lowerLetter"/>
      <w:lvlText w:val="%2)"/>
      <w:lvlJc w:val="left"/>
      <w:pPr>
        <w:ind w:left="720" w:hanging="360"/>
      </w:pPr>
    </w:lvl>
    <w:lvl w:ilvl="2" w:tplc="578648BE">
      <w:start w:val="1"/>
      <w:numFmt w:val="lowerRoman"/>
      <w:lvlText w:val="%3)"/>
      <w:lvlJc w:val="left"/>
      <w:pPr>
        <w:ind w:left="1080" w:hanging="360"/>
      </w:pPr>
    </w:lvl>
    <w:lvl w:ilvl="3" w:tplc="FE48A9EE">
      <w:start w:val="1"/>
      <w:numFmt w:val="decimal"/>
      <w:lvlText w:val="(%4)"/>
      <w:lvlJc w:val="left"/>
      <w:pPr>
        <w:ind w:left="1440" w:hanging="360"/>
      </w:pPr>
    </w:lvl>
    <w:lvl w:ilvl="4" w:tplc="96A830F6">
      <w:start w:val="1"/>
      <w:numFmt w:val="lowerLetter"/>
      <w:lvlText w:val="(%5)"/>
      <w:lvlJc w:val="left"/>
      <w:pPr>
        <w:ind w:left="1800" w:hanging="360"/>
      </w:pPr>
    </w:lvl>
    <w:lvl w:ilvl="5" w:tplc="CF14CD62">
      <w:start w:val="1"/>
      <w:numFmt w:val="lowerRoman"/>
      <w:lvlText w:val="(%6)"/>
      <w:lvlJc w:val="left"/>
      <w:pPr>
        <w:ind w:left="2160" w:hanging="360"/>
      </w:pPr>
    </w:lvl>
    <w:lvl w:ilvl="6" w:tplc="A456113A">
      <w:start w:val="1"/>
      <w:numFmt w:val="decimal"/>
      <w:lvlText w:val="%7."/>
      <w:lvlJc w:val="left"/>
      <w:pPr>
        <w:ind w:left="2520" w:hanging="360"/>
      </w:pPr>
    </w:lvl>
    <w:lvl w:ilvl="7" w:tplc="19844DEE">
      <w:start w:val="1"/>
      <w:numFmt w:val="lowerLetter"/>
      <w:lvlText w:val="%8."/>
      <w:lvlJc w:val="left"/>
      <w:pPr>
        <w:ind w:left="2880" w:hanging="360"/>
      </w:pPr>
    </w:lvl>
    <w:lvl w:ilvl="8" w:tplc="23060BA2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6F66594F"/>
    <w:multiLevelType w:val="hybridMultilevel"/>
    <w:tmpl w:val="00028A4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D0618F"/>
    <w:multiLevelType w:val="multilevel"/>
    <w:tmpl w:val="092AD8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779A0F21"/>
    <w:multiLevelType w:val="hybridMultilevel"/>
    <w:tmpl w:val="2CC84B14"/>
    <w:lvl w:ilvl="0" w:tplc="04270017">
      <w:start w:val="1"/>
      <w:numFmt w:val="lowerLetter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AA614C0"/>
    <w:multiLevelType w:val="hybridMultilevel"/>
    <w:tmpl w:val="931E8AB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3B1FFA"/>
    <w:multiLevelType w:val="hybridMultilevel"/>
    <w:tmpl w:val="C4DEF3D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3452177">
    <w:abstractNumId w:val="4"/>
  </w:num>
  <w:num w:numId="2" w16cid:durableId="1285387659">
    <w:abstractNumId w:val="2"/>
  </w:num>
  <w:num w:numId="3" w16cid:durableId="138892076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383513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58011858">
    <w:abstractNumId w:val="1"/>
  </w:num>
  <w:num w:numId="6" w16cid:durableId="1726559279">
    <w:abstractNumId w:val="7"/>
  </w:num>
  <w:num w:numId="7" w16cid:durableId="1761488227">
    <w:abstractNumId w:val="11"/>
  </w:num>
  <w:num w:numId="8" w16cid:durableId="1214197682">
    <w:abstractNumId w:val="3"/>
  </w:num>
  <w:num w:numId="9" w16cid:durableId="1094858724">
    <w:abstractNumId w:val="8"/>
  </w:num>
  <w:num w:numId="10" w16cid:durableId="1105346641">
    <w:abstractNumId w:val="6"/>
  </w:num>
  <w:num w:numId="11" w16cid:durableId="1548027928">
    <w:abstractNumId w:val="10"/>
  </w:num>
  <w:num w:numId="12" w16cid:durableId="862092826">
    <w:abstractNumId w:val="5"/>
  </w:num>
  <w:num w:numId="13" w16cid:durableId="2135128597">
    <w:abstractNumId w:val="0"/>
  </w:num>
  <w:num w:numId="14" w16cid:durableId="422383850">
    <w:abstractNumId w:val="12"/>
  </w:num>
  <w:num w:numId="15" w16cid:durableId="100043077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5127"/>
    <w:rsid w:val="00011EC9"/>
    <w:rsid w:val="000121DE"/>
    <w:rsid w:val="000409B9"/>
    <w:rsid w:val="00056D74"/>
    <w:rsid w:val="00062E06"/>
    <w:rsid w:val="00065DA1"/>
    <w:rsid w:val="000A432A"/>
    <w:rsid w:val="000B3F56"/>
    <w:rsid w:val="000B4B9D"/>
    <w:rsid w:val="000B5F20"/>
    <w:rsid w:val="000C0EEA"/>
    <w:rsid w:val="000D39C4"/>
    <w:rsid w:val="000D79B9"/>
    <w:rsid w:val="000E4103"/>
    <w:rsid w:val="000E542A"/>
    <w:rsid w:val="000E6DE1"/>
    <w:rsid w:val="000F2D69"/>
    <w:rsid w:val="001114FF"/>
    <w:rsid w:val="001213C9"/>
    <w:rsid w:val="001231E9"/>
    <w:rsid w:val="001338A9"/>
    <w:rsid w:val="00135620"/>
    <w:rsid w:val="00135A33"/>
    <w:rsid w:val="001374C8"/>
    <w:rsid w:val="00140E94"/>
    <w:rsid w:val="00141D4F"/>
    <w:rsid w:val="001466B5"/>
    <w:rsid w:val="00150102"/>
    <w:rsid w:val="0015557B"/>
    <w:rsid w:val="0015628C"/>
    <w:rsid w:val="0016595F"/>
    <w:rsid w:val="00167CD8"/>
    <w:rsid w:val="00181D7D"/>
    <w:rsid w:val="001A5480"/>
    <w:rsid w:val="001B1C6A"/>
    <w:rsid w:val="001B4FAF"/>
    <w:rsid w:val="001D3125"/>
    <w:rsid w:val="001D43C5"/>
    <w:rsid w:val="001E2F32"/>
    <w:rsid w:val="001F04CA"/>
    <w:rsid w:val="001F6B7D"/>
    <w:rsid w:val="00202172"/>
    <w:rsid w:val="00202C35"/>
    <w:rsid w:val="00214964"/>
    <w:rsid w:val="00232CE0"/>
    <w:rsid w:val="002577C6"/>
    <w:rsid w:val="002664F8"/>
    <w:rsid w:val="00273576"/>
    <w:rsid w:val="00293BEE"/>
    <w:rsid w:val="002A5518"/>
    <w:rsid w:val="002A5BE1"/>
    <w:rsid w:val="002B5A9E"/>
    <w:rsid w:val="002C645C"/>
    <w:rsid w:val="002C78C6"/>
    <w:rsid w:val="002C7BA7"/>
    <w:rsid w:val="002D2450"/>
    <w:rsid w:val="002D4CD0"/>
    <w:rsid w:val="002E17E0"/>
    <w:rsid w:val="003145FC"/>
    <w:rsid w:val="00320790"/>
    <w:rsid w:val="00324A69"/>
    <w:rsid w:val="0032749C"/>
    <w:rsid w:val="00333EF3"/>
    <w:rsid w:val="00357CB0"/>
    <w:rsid w:val="00381487"/>
    <w:rsid w:val="00385036"/>
    <w:rsid w:val="00393116"/>
    <w:rsid w:val="0039352D"/>
    <w:rsid w:val="00395A28"/>
    <w:rsid w:val="003A0529"/>
    <w:rsid w:val="003A28D0"/>
    <w:rsid w:val="003A5944"/>
    <w:rsid w:val="003D15EF"/>
    <w:rsid w:val="003D2984"/>
    <w:rsid w:val="003D7E14"/>
    <w:rsid w:val="003E3542"/>
    <w:rsid w:val="003E46CC"/>
    <w:rsid w:val="003E497F"/>
    <w:rsid w:val="003E5E60"/>
    <w:rsid w:val="003F4F5D"/>
    <w:rsid w:val="004021F1"/>
    <w:rsid w:val="00405547"/>
    <w:rsid w:val="00417F94"/>
    <w:rsid w:val="00433103"/>
    <w:rsid w:val="00437DF3"/>
    <w:rsid w:val="004408BA"/>
    <w:rsid w:val="00453A4C"/>
    <w:rsid w:val="00455B78"/>
    <w:rsid w:val="00464082"/>
    <w:rsid w:val="00467DAA"/>
    <w:rsid w:val="004765D0"/>
    <w:rsid w:val="004844E0"/>
    <w:rsid w:val="00487F92"/>
    <w:rsid w:val="004A23A4"/>
    <w:rsid w:val="004A5E77"/>
    <w:rsid w:val="004B160B"/>
    <w:rsid w:val="004B2A78"/>
    <w:rsid w:val="004B35DA"/>
    <w:rsid w:val="004B4CCF"/>
    <w:rsid w:val="004C7DBD"/>
    <w:rsid w:val="004D106E"/>
    <w:rsid w:val="004D2414"/>
    <w:rsid w:val="004F6646"/>
    <w:rsid w:val="00500C8A"/>
    <w:rsid w:val="00506F67"/>
    <w:rsid w:val="00530983"/>
    <w:rsid w:val="0053106B"/>
    <w:rsid w:val="005425A0"/>
    <w:rsid w:val="00573C0C"/>
    <w:rsid w:val="00577ED4"/>
    <w:rsid w:val="00580F6C"/>
    <w:rsid w:val="00583DFF"/>
    <w:rsid w:val="00585127"/>
    <w:rsid w:val="00585FE8"/>
    <w:rsid w:val="00587928"/>
    <w:rsid w:val="00597DAF"/>
    <w:rsid w:val="005B1060"/>
    <w:rsid w:val="005F2BE1"/>
    <w:rsid w:val="0062055A"/>
    <w:rsid w:val="006347D6"/>
    <w:rsid w:val="006368D1"/>
    <w:rsid w:val="0064209F"/>
    <w:rsid w:val="00645736"/>
    <w:rsid w:val="006502FF"/>
    <w:rsid w:val="00650CE3"/>
    <w:rsid w:val="0065516C"/>
    <w:rsid w:val="006618CA"/>
    <w:rsid w:val="00677225"/>
    <w:rsid w:val="00677D60"/>
    <w:rsid w:val="00690FFE"/>
    <w:rsid w:val="0069147D"/>
    <w:rsid w:val="00691FA4"/>
    <w:rsid w:val="00697ACE"/>
    <w:rsid w:val="006A54FA"/>
    <w:rsid w:val="006B3631"/>
    <w:rsid w:val="006B7603"/>
    <w:rsid w:val="006D0FB6"/>
    <w:rsid w:val="006D3373"/>
    <w:rsid w:val="006F7702"/>
    <w:rsid w:val="00700EEC"/>
    <w:rsid w:val="00722D3D"/>
    <w:rsid w:val="007273B9"/>
    <w:rsid w:val="0074266A"/>
    <w:rsid w:val="00760EB7"/>
    <w:rsid w:val="00772505"/>
    <w:rsid w:val="00776C71"/>
    <w:rsid w:val="00782B8C"/>
    <w:rsid w:val="00784CC6"/>
    <w:rsid w:val="00784FCB"/>
    <w:rsid w:val="007958FB"/>
    <w:rsid w:val="007B15A1"/>
    <w:rsid w:val="007B2383"/>
    <w:rsid w:val="007B3778"/>
    <w:rsid w:val="007B3C03"/>
    <w:rsid w:val="007B4C4F"/>
    <w:rsid w:val="007C6293"/>
    <w:rsid w:val="007D1231"/>
    <w:rsid w:val="007F3448"/>
    <w:rsid w:val="00802B9A"/>
    <w:rsid w:val="0082084D"/>
    <w:rsid w:val="00820BAF"/>
    <w:rsid w:val="008306DE"/>
    <w:rsid w:val="00830DA3"/>
    <w:rsid w:val="00845540"/>
    <w:rsid w:val="008526AB"/>
    <w:rsid w:val="00853702"/>
    <w:rsid w:val="00862DDF"/>
    <w:rsid w:val="00866455"/>
    <w:rsid w:val="0088367D"/>
    <w:rsid w:val="00887A88"/>
    <w:rsid w:val="008A0CBB"/>
    <w:rsid w:val="008C272E"/>
    <w:rsid w:val="008D2071"/>
    <w:rsid w:val="008D4C1C"/>
    <w:rsid w:val="008E0BE2"/>
    <w:rsid w:val="008E589D"/>
    <w:rsid w:val="008F3906"/>
    <w:rsid w:val="008F4013"/>
    <w:rsid w:val="00913683"/>
    <w:rsid w:val="00924989"/>
    <w:rsid w:val="0094296B"/>
    <w:rsid w:val="00957158"/>
    <w:rsid w:val="00971C56"/>
    <w:rsid w:val="00975B0D"/>
    <w:rsid w:val="00982C38"/>
    <w:rsid w:val="00996105"/>
    <w:rsid w:val="009C14F7"/>
    <w:rsid w:val="009C7AB8"/>
    <w:rsid w:val="009D6F82"/>
    <w:rsid w:val="009D77FF"/>
    <w:rsid w:val="009E1467"/>
    <w:rsid w:val="009E41E7"/>
    <w:rsid w:val="009F65DD"/>
    <w:rsid w:val="00A01EF9"/>
    <w:rsid w:val="00A03888"/>
    <w:rsid w:val="00A07CB7"/>
    <w:rsid w:val="00A14F1A"/>
    <w:rsid w:val="00A22A82"/>
    <w:rsid w:val="00A22B9E"/>
    <w:rsid w:val="00A27A1E"/>
    <w:rsid w:val="00A312D7"/>
    <w:rsid w:val="00A47E94"/>
    <w:rsid w:val="00A544D8"/>
    <w:rsid w:val="00A55506"/>
    <w:rsid w:val="00A664E1"/>
    <w:rsid w:val="00A74213"/>
    <w:rsid w:val="00A77241"/>
    <w:rsid w:val="00A828CA"/>
    <w:rsid w:val="00A84D70"/>
    <w:rsid w:val="00A874CB"/>
    <w:rsid w:val="00AB3767"/>
    <w:rsid w:val="00AB6B70"/>
    <w:rsid w:val="00AD13AD"/>
    <w:rsid w:val="00AD7C3A"/>
    <w:rsid w:val="00AE0133"/>
    <w:rsid w:val="00AF722B"/>
    <w:rsid w:val="00B07381"/>
    <w:rsid w:val="00B11F19"/>
    <w:rsid w:val="00B173DF"/>
    <w:rsid w:val="00B204F7"/>
    <w:rsid w:val="00B270E5"/>
    <w:rsid w:val="00B33AB0"/>
    <w:rsid w:val="00B515A8"/>
    <w:rsid w:val="00B53220"/>
    <w:rsid w:val="00B72B77"/>
    <w:rsid w:val="00B73069"/>
    <w:rsid w:val="00B81619"/>
    <w:rsid w:val="00B879E4"/>
    <w:rsid w:val="00B95D06"/>
    <w:rsid w:val="00B974CC"/>
    <w:rsid w:val="00BA35BD"/>
    <w:rsid w:val="00BC2383"/>
    <w:rsid w:val="00BC5DD8"/>
    <w:rsid w:val="00BD7F2B"/>
    <w:rsid w:val="00BE3D78"/>
    <w:rsid w:val="00C00C6D"/>
    <w:rsid w:val="00C1343C"/>
    <w:rsid w:val="00C178FE"/>
    <w:rsid w:val="00C23829"/>
    <w:rsid w:val="00C23F69"/>
    <w:rsid w:val="00C27F26"/>
    <w:rsid w:val="00C3047D"/>
    <w:rsid w:val="00C37C62"/>
    <w:rsid w:val="00C47C18"/>
    <w:rsid w:val="00C511DB"/>
    <w:rsid w:val="00C52847"/>
    <w:rsid w:val="00C561FE"/>
    <w:rsid w:val="00C7645E"/>
    <w:rsid w:val="00C91A4F"/>
    <w:rsid w:val="00C96E6D"/>
    <w:rsid w:val="00CA1EB5"/>
    <w:rsid w:val="00CA5A65"/>
    <w:rsid w:val="00CA6C76"/>
    <w:rsid w:val="00CB43FA"/>
    <w:rsid w:val="00D20686"/>
    <w:rsid w:val="00D25D5D"/>
    <w:rsid w:val="00D346FC"/>
    <w:rsid w:val="00D4645E"/>
    <w:rsid w:val="00D46585"/>
    <w:rsid w:val="00D476D4"/>
    <w:rsid w:val="00D505C0"/>
    <w:rsid w:val="00D541DE"/>
    <w:rsid w:val="00D606E6"/>
    <w:rsid w:val="00D645ED"/>
    <w:rsid w:val="00D711BC"/>
    <w:rsid w:val="00D7305C"/>
    <w:rsid w:val="00D74A1D"/>
    <w:rsid w:val="00D82F15"/>
    <w:rsid w:val="00D916FB"/>
    <w:rsid w:val="00DA1866"/>
    <w:rsid w:val="00DA4AE9"/>
    <w:rsid w:val="00DD0682"/>
    <w:rsid w:val="00DE1B40"/>
    <w:rsid w:val="00E0704F"/>
    <w:rsid w:val="00E111D9"/>
    <w:rsid w:val="00E16B71"/>
    <w:rsid w:val="00E25733"/>
    <w:rsid w:val="00E30C31"/>
    <w:rsid w:val="00E337DE"/>
    <w:rsid w:val="00E35BE7"/>
    <w:rsid w:val="00E4248E"/>
    <w:rsid w:val="00E526C2"/>
    <w:rsid w:val="00E52C0C"/>
    <w:rsid w:val="00E57F72"/>
    <w:rsid w:val="00E71D57"/>
    <w:rsid w:val="00E72A0E"/>
    <w:rsid w:val="00E7324F"/>
    <w:rsid w:val="00E805F3"/>
    <w:rsid w:val="00E83946"/>
    <w:rsid w:val="00EB3926"/>
    <w:rsid w:val="00EB663C"/>
    <w:rsid w:val="00EC49D0"/>
    <w:rsid w:val="00EC5C4C"/>
    <w:rsid w:val="00EE1729"/>
    <w:rsid w:val="00EE208D"/>
    <w:rsid w:val="00F10E96"/>
    <w:rsid w:val="00F125F4"/>
    <w:rsid w:val="00F14BE6"/>
    <w:rsid w:val="00F16BB9"/>
    <w:rsid w:val="00F32C5A"/>
    <w:rsid w:val="00F423EC"/>
    <w:rsid w:val="00F43504"/>
    <w:rsid w:val="00F51D9E"/>
    <w:rsid w:val="00F53A92"/>
    <w:rsid w:val="00F85351"/>
    <w:rsid w:val="00F8560A"/>
    <w:rsid w:val="00F876FC"/>
    <w:rsid w:val="00F953A5"/>
    <w:rsid w:val="00FA1B6B"/>
    <w:rsid w:val="00FA2F5D"/>
    <w:rsid w:val="00FB6B63"/>
    <w:rsid w:val="00FC3566"/>
    <w:rsid w:val="00FC4616"/>
    <w:rsid w:val="00FC7A1D"/>
    <w:rsid w:val="00FD0261"/>
    <w:rsid w:val="00FD2F45"/>
    <w:rsid w:val="00FE6A2F"/>
    <w:rsid w:val="00FE7FF3"/>
    <w:rsid w:val="00FF4216"/>
    <w:rsid w:val="02BC1BAE"/>
    <w:rsid w:val="02F60113"/>
    <w:rsid w:val="046F33FF"/>
    <w:rsid w:val="13DE07EC"/>
    <w:rsid w:val="16D17C08"/>
    <w:rsid w:val="1701DA14"/>
    <w:rsid w:val="20866910"/>
    <w:rsid w:val="28ED4359"/>
    <w:rsid w:val="2BFBB127"/>
    <w:rsid w:val="2F13CE96"/>
    <w:rsid w:val="325D4448"/>
    <w:rsid w:val="376E1003"/>
    <w:rsid w:val="3BABF7BB"/>
    <w:rsid w:val="4105064D"/>
    <w:rsid w:val="4246C8BF"/>
    <w:rsid w:val="4B788173"/>
    <w:rsid w:val="4DC92FDC"/>
    <w:rsid w:val="4E75EF65"/>
    <w:rsid w:val="4FABFAFD"/>
    <w:rsid w:val="52483125"/>
    <w:rsid w:val="5556FE48"/>
    <w:rsid w:val="5C62FB4A"/>
    <w:rsid w:val="5FA753BF"/>
    <w:rsid w:val="6509230A"/>
    <w:rsid w:val="69545384"/>
    <w:rsid w:val="7BE83043"/>
    <w:rsid w:val="7DDE5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EE56B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432A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0A432A"/>
    <w:pPr>
      <w:ind w:left="720"/>
      <w:contextualSpacing/>
    </w:pPr>
    <w:rPr>
      <w:rFonts w:ascii="Arial" w:hAnsi="Arial"/>
    </w:rPr>
  </w:style>
  <w:style w:type="character" w:styleId="Emphasis">
    <w:name w:val="Emphasis"/>
    <w:basedOn w:val="DefaultParagraphFont"/>
    <w:uiPriority w:val="20"/>
    <w:qFormat/>
    <w:rsid w:val="000A432A"/>
    <w:rPr>
      <w:i/>
      <w:iCs/>
    </w:rPr>
  </w:style>
  <w:style w:type="character" w:customStyle="1" w:styleId="st">
    <w:name w:val="st"/>
    <w:basedOn w:val="DefaultParagraphFont"/>
    <w:rsid w:val="000A432A"/>
  </w:style>
  <w:style w:type="table" w:styleId="TableGrid">
    <w:name w:val="Table Grid"/>
    <w:basedOn w:val="TableNormal"/>
    <w:uiPriority w:val="39"/>
    <w:rsid w:val="000A43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A432A"/>
    <w:rPr>
      <w:rFonts w:ascii="Arial" w:hAnsi="Arial"/>
    </w:rPr>
  </w:style>
  <w:style w:type="character" w:customStyle="1" w:styleId="tlid-translation">
    <w:name w:val="tlid-translation"/>
    <w:basedOn w:val="DefaultParagraphFont"/>
    <w:rsid w:val="000A432A"/>
  </w:style>
  <w:style w:type="paragraph" w:styleId="BalloonText">
    <w:name w:val="Balloon Text"/>
    <w:basedOn w:val="Normal"/>
    <w:link w:val="BalloonTextChar"/>
    <w:uiPriority w:val="99"/>
    <w:semiHidden/>
    <w:unhideWhenUsed/>
    <w:rsid w:val="004F66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664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136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3683"/>
  </w:style>
  <w:style w:type="paragraph" w:styleId="Footer">
    <w:name w:val="footer"/>
    <w:basedOn w:val="Normal"/>
    <w:link w:val="FooterChar"/>
    <w:uiPriority w:val="99"/>
    <w:unhideWhenUsed/>
    <w:rsid w:val="009136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683"/>
  </w:style>
  <w:style w:type="character" w:styleId="CommentReference">
    <w:name w:val="annotation reference"/>
    <w:basedOn w:val="DefaultParagraphFont"/>
    <w:uiPriority w:val="99"/>
    <w:semiHidden/>
    <w:unhideWhenUsed/>
    <w:rsid w:val="009429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29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296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29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296B"/>
    <w:rPr>
      <w:b/>
      <w:bCs/>
      <w:sz w:val="20"/>
      <w:szCs w:val="20"/>
    </w:rPr>
  </w:style>
  <w:style w:type="paragraph" w:styleId="NoSpacing">
    <w:name w:val="No Spacing"/>
    <w:uiPriority w:val="1"/>
    <w:qFormat/>
    <w:rsid w:val="00333EF3"/>
    <w:pPr>
      <w:spacing w:after="0" w:line="240" w:lineRule="auto"/>
    </w:pPr>
  </w:style>
  <w:style w:type="character" w:styleId="Hyperlink">
    <w:name w:val="Hyperlink"/>
    <w:uiPriority w:val="99"/>
    <w:unhideWhenUsed/>
    <w:rsid w:val="00A828C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48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european-accreditation.org/ea-member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european-accreditation.org/ea-member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174e2526-1205-4a65-b23b-c71d1ac5340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6A75CAF-8ED8-4E65-8BF9-C69E65FF801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56A831-20B4-49C0-8A51-F5E197CBA70F}"/>
</file>

<file path=customXml/itemProps3.xml><?xml version="1.0" encoding="utf-8"?>
<ds:datastoreItem xmlns:ds="http://schemas.openxmlformats.org/officeDocument/2006/customXml" ds:itemID="{857ED4E8-E80B-4AB7-BF83-39D9823A85C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C108BD6-E2F8-45AA-99CE-167B2136AAC4}">
  <ds:schemaRefs>
    <ds:schemaRef ds:uri="http://schemas.microsoft.com/office/2006/metadata/properties"/>
    <ds:schemaRef ds:uri="http://schemas.microsoft.com/office/infopath/2007/PartnerControls"/>
    <ds:schemaRef ds:uri="9d2387c0-5fc7-4abb-89fe-1836f1ce081e"/>
    <ds:schemaRef ds:uri="e7035964-39cc-4c16-9f97-4a23dcd52243"/>
    <ds:schemaRef ds:uri="e9bbe9a6-bba7-4a07-abca-c85590fb1715"/>
    <ds:schemaRef ds:uri="1ce83dab-f34d-422b-90a0-9c83d4c4c430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2066</Words>
  <Characters>1179</Characters>
  <Application>Microsoft Office Word</Application>
  <DocSecurity>0</DocSecurity>
  <Lines>9</Lines>
  <Paragraphs>6</Paragraphs>
  <ScaleCrop>false</ScaleCrop>
  <Company/>
  <LinksUpToDate>false</LinksUpToDate>
  <CharactersWithSpaces>3239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2025-02-10T11:22:00Z</dcterms:created>
  <dcterms:modified xsi:type="dcterms:W3CDTF">2026-05-13T11:13:00Z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Ernestas.Zimkus@eso.lt</vt:lpwstr>
  </property>
  <property fmtid="{D5CDD505-2E9C-101B-9397-08002B2CF9AE}" pid="5" name="MSIP_Label_320c693d-44b7-4e16-b3dd-4fcd87401cf5_SetDate">
    <vt:lpwstr>2021-07-14T11:21:29.9425265Z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73d9fcf5-1631-4878-96d4-3024b1dd42c5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ContentTypeId">
    <vt:lpwstr>0x010100E6FAA91A59187341A45FF5674955926A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etDate">
    <vt:lpwstr>2022-07-11T07:49:36Z</vt:lpwstr>
  </property>
  <property fmtid="{D5CDD505-2E9C-101B-9397-08002B2CF9AE}" pid="13" name="MSIP_Label_190751af-2442-49a7-b7b9-9f0bcce858c9_Method">
    <vt:lpwstr>Privileged</vt:lpwstr>
  </property>
  <property fmtid="{D5CDD505-2E9C-101B-9397-08002B2CF9AE}" pid="14" name="MSIP_Label_190751af-2442-49a7-b7b9-9f0bcce858c9_Name">
    <vt:lpwstr>Vidaus dokumentai</vt:lpwstr>
  </property>
  <property fmtid="{D5CDD505-2E9C-101B-9397-08002B2CF9AE}" pid="15" name="MSIP_Label_190751af-2442-49a7-b7b9-9f0bcce858c9_SiteId">
    <vt:lpwstr>ea88e983-d65a-47b3-adb4-3e1c6d2110d2</vt:lpwstr>
  </property>
  <property fmtid="{D5CDD505-2E9C-101B-9397-08002B2CF9AE}" pid="16" name="MSIP_Label_190751af-2442-49a7-b7b9-9f0bcce858c9_ActionId">
    <vt:lpwstr>73d9fcf5-1631-4878-96d4-3024b1dd42c5</vt:lpwstr>
  </property>
  <property fmtid="{D5CDD505-2E9C-101B-9397-08002B2CF9AE}" pid="17" name="MSIP_Label_190751af-2442-49a7-b7b9-9f0bcce858c9_ContentBits">
    <vt:lpwstr>0</vt:lpwstr>
  </property>
  <property fmtid="{D5CDD505-2E9C-101B-9397-08002B2CF9AE}" pid="18" name="MediaServiceImageTags">
    <vt:lpwstr/>
  </property>
</Properties>
</file>